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4CD31929"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6E4DAF">
        <w:rPr>
          <w:rFonts w:ascii="Arial" w:hAnsi="Arial" w:cs="Arial"/>
          <w:b/>
          <w:bCs/>
          <w:color w:val="000000" w:themeColor="text1"/>
          <w:sz w:val="20"/>
          <w:szCs w:val="20"/>
        </w:rPr>
        <w:t>Lei nº 14.133, de 1º de abril de 2021</w:t>
      </w:r>
      <w:r w:rsidRPr="006E4DAF">
        <w:rPr>
          <w:rFonts w:ascii="Arial" w:hAnsi="Arial" w:cs="Arial"/>
          <w:b/>
          <w:bCs/>
          <w:color w:val="000000" w:themeColor="text1"/>
          <w:sz w:val="20"/>
          <w:szCs w:val="20"/>
        </w:rPr>
        <w:br/>
        <w:t>AQUISIÇÕES – LICITAÇÃO</w:t>
      </w:r>
      <w:r w:rsidR="00633A5F" w:rsidRPr="006E4DAF">
        <w:rPr>
          <w:rFonts w:ascii="Arial" w:hAnsi="Arial" w:cs="Arial"/>
          <w:b/>
          <w:bCs/>
          <w:color w:val="000000" w:themeColor="text1"/>
          <w:sz w:val="20"/>
          <w:szCs w:val="20"/>
        </w:rPr>
        <w:t xml:space="preserve"> E CONTRATAÇÃO DIRETA</w:t>
      </w:r>
    </w:p>
    <w:p w14:paraId="65D966FA" w14:textId="189BB6F9" w:rsidR="00003F17" w:rsidRDefault="007A455D" w:rsidP="00003F17">
      <w:pPr>
        <w:autoSpaceDE w:val="0"/>
        <w:autoSpaceDN w:val="0"/>
        <w:adjustRightInd w:val="0"/>
        <w:jc w:val="center"/>
        <w:rPr>
          <w:rFonts w:ascii="Times New Roman" w:hAnsi="Times New Roman" w:cs="Times New Roman"/>
          <w:b/>
          <w:bCs/>
          <w:lang w:eastAsia="en-US"/>
        </w:rPr>
      </w:pPr>
      <w:r w:rsidRPr="004827F2">
        <w:rPr>
          <w:rFonts w:ascii="Arial" w:hAnsi="Arial" w:cs="Arial"/>
          <w:noProof/>
          <w:color w:val="000000"/>
          <w:sz w:val="20"/>
          <w:szCs w:val="20"/>
        </w:rPr>
        <w:drawing>
          <wp:anchor distT="0" distB="0" distL="114300" distR="114300" simplePos="0" relativeHeight="251659776"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3F17">
        <w:rPr>
          <w:rFonts w:ascii="Times New Roman" w:hAnsi="Times New Roman" w:cs="Times New Roman"/>
          <w:b/>
          <w:bCs/>
          <w:lang w:eastAsia="en-US"/>
        </w:rPr>
        <w:t>MINISTÉRIO DA DEFESA</w:t>
      </w:r>
    </w:p>
    <w:p w14:paraId="6050834C" w14:textId="77777777" w:rsidR="00003F17" w:rsidRDefault="00003F17" w:rsidP="00003F17">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EXÉRCITO BRASILEIRO</w:t>
      </w:r>
    </w:p>
    <w:p w14:paraId="7B3BB858" w14:textId="77777777" w:rsidR="00003F17" w:rsidRDefault="00003F17" w:rsidP="00003F17">
      <w:pPr>
        <w:autoSpaceDE w:val="0"/>
        <w:autoSpaceDN w:val="0"/>
        <w:adjustRightInd w:val="0"/>
        <w:jc w:val="center"/>
        <w:rPr>
          <w:rFonts w:ascii="Times New Roman" w:hAnsi="Times New Roman" w:cs="Times New Roman"/>
          <w:b/>
          <w:bCs/>
          <w:lang w:eastAsia="en-US"/>
        </w:rPr>
      </w:pPr>
      <w:r>
        <w:rPr>
          <w:rFonts w:ascii="Times New Roman" w:hAnsi="Times New Roman" w:cs="Times New Roman"/>
          <w:b/>
          <w:bCs/>
          <w:lang w:eastAsia="en-US"/>
        </w:rPr>
        <w:t>9º BATALHÃO DE SUPRIMENTO</w:t>
      </w:r>
    </w:p>
    <w:p w14:paraId="76F8DAFD" w14:textId="53DDB37E" w:rsidR="00003F17" w:rsidRDefault="00003F17" w:rsidP="00003F17">
      <w:pPr>
        <w:autoSpaceDE w:val="0"/>
        <w:autoSpaceDN w:val="0"/>
        <w:adjustRightInd w:val="0"/>
        <w:jc w:val="center"/>
        <w:rPr>
          <w:rFonts w:ascii="Arial" w:hAnsi="Arial" w:cs="Arial"/>
          <w:color w:val="000000"/>
          <w:sz w:val="20"/>
          <w:szCs w:val="20"/>
        </w:rPr>
      </w:pPr>
      <w:r>
        <w:rPr>
          <w:rFonts w:ascii="Times New Roman" w:hAnsi="Times New Roman" w:cs="Times New Roman"/>
          <w:b/>
          <w:bCs/>
          <w:lang w:eastAsia="en-US"/>
        </w:rPr>
        <w:t>(Batalhão Guia Lopes/1928)</w:t>
      </w:r>
      <w:r w:rsidRPr="004827F2">
        <w:rPr>
          <w:rFonts w:ascii="Arial" w:hAnsi="Arial" w:cs="Arial"/>
          <w:color w:val="000000"/>
          <w:sz w:val="20"/>
          <w:szCs w:val="20"/>
        </w:rPr>
        <w:t xml:space="preserve"> </w:t>
      </w:r>
    </w:p>
    <w:p w14:paraId="4334F8EC" w14:textId="7F72C989" w:rsidR="00BE137E" w:rsidRPr="004827F2" w:rsidRDefault="00BE137E" w:rsidP="00003F17">
      <w:pPr>
        <w:spacing w:before="36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580B61" w:rsidRPr="00580B61">
        <w:rPr>
          <w:rFonts w:ascii="Arial" w:hAnsi="Arial" w:cs="Arial"/>
          <w:color w:val="000000"/>
          <w:sz w:val="20"/>
          <w:szCs w:val="20"/>
        </w:rPr>
        <w:t>64155.005904/2025-15</w:t>
      </w:r>
      <w:r w:rsidRPr="007032D5">
        <w:rPr>
          <w:rFonts w:ascii="Arial" w:hAnsi="Arial" w:cs="Arial"/>
          <w:color w:val="000000"/>
          <w:sz w:val="20"/>
          <w:szCs w:val="20"/>
        </w:rPr>
        <w:t>)</w:t>
      </w:r>
    </w:p>
    <w:p w14:paraId="08652D9C" w14:textId="7030BA1F" w:rsidR="00DC41DD" w:rsidRPr="004827F2" w:rsidRDefault="00DC41DD" w:rsidP="00D01ED2">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DO (A) ......................................................... E .............................................................  </w:t>
      </w:r>
    </w:p>
    <w:p w14:paraId="2C937491" w14:textId="445F50FB" w:rsidR="00DC41DD" w:rsidRPr="007032D5" w:rsidRDefault="007032D5" w:rsidP="007032D5">
      <w:pPr>
        <w:autoSpaceDE w:val="0"/>
        <w:autoSpaceDN w:val="0"/>
        <w:adjustRightInd w:val="0"/>
        <w:jc w:val="both"/>
        <w:rPr>
          <w:rFonts w:ascii="Arial" w:hAnsi="Arial" w:cs="Arial"/>
          <w:color w:val="000000"/>
          <w:sz w:val="20"/>
          <w:szCs w:val="20"/>
        </w:rPr>
      </w:pPr>
      <w:r w:rsidRPr="007032D5">
        <w:rPr>
          <w:rFonts w:ascii="Arial" w:hAnsi="Arial" w:cs="Arial"/>
          <w:color w:val="000000"/>
          <w:sz w:val="20"/>
          <w:szCs w:val="20"/>
        </w:rPr>
        <w:t>A União por intermédio do(a) 9º Batalhão de Suprimento com sede no(a) na Av. Duque de Caxias, 1628, Vila Alba, na cidade de Campo Grande/MS, inscrito(a) no CNPJ sob o nº 09.585.986/0001-83, neste ato</w:t>
      </w:r>
      <w:r>
        <w:rPr>
          <w:rFonts w:ascii="Arial" w:hAnsi="Arial" w:cs="Arial"/>
          <w:color w:val="000000"/>
          <w:sz w:val="20"/>
          <w:szCs w:val="20"/>
        </w:rPr>
        <w:t xml:space="preserve"> </w:t>
      </w:r>
      <w:r w:rsidRPr="007032D5">
        <w:rPr>
          <w:rFonts w:ascii="Arial" w:hAnsi="Arial" w:cs="Arial"/>
          <w:color w:val="000000"/>
          <w:sz w:val="20"/>
          <w:szCs w:val="20"/>
        </w:rPr>
        <w:t xml:space="preserve">representado(a) pelo(a) Ordenador de Despesas Coronel Welton Ferreira Cardoso nomeado(a) pela Portaria nº nº 730 Cmt Ex, de 23 de Maio de 2024, publicada no DOU de 24 de Maio de 2024, portador da matrícula funcional nº 0130296841, doravante denominado CONTRATANTE, e o(a) </w:t>
      </w:r>
      <w:r w:rsidRPr="007032D5">
        <w:rPr>
          <w:rFonts w:ascii="Arial" w:hAnsi="Arial" w:cs="Arial"/>
          <w:color w:val="FF0000"/>
          <w:sz w:val="20"/>
          <w:szCs w:val="20"/>
        </w:rPr>
        <w:t xml:space="preserve">[CONTRATADO], </w:t>
      </w:r>
      <w:r w:rsidRPr="007032D5">
        <w:rPr>
          <w:rFonts w:ascii="Arial" w:hAnsi="Arial" w:cs="Arial"/>
          <w:color w:val="000000"/>
          <w:sz w:val="20"/>
          <w:szCs w:val="20"/>
        </w:rPr>
        <w:t xml:space="preserve">inscrito(a) no CNPJ/MF sob o nº </w:t>
      </w:r>
      <w:r w:rsidRPr="007032D5">
        <w:rPr>
          <w:rFonts w:ascii="Arial" w:hAnsi="Arial" w:cs="Arial"/>
          <w:color w:val="FF0000"/>
          <w:sz w:val="20"/>
          <w:szCs w:val="20"/>
        </w:rPr>
        <w:t xml:space="preserve">[CNPJ], </w:t>
      </w:r>
      <w:r w:rsidRPr="007032D5">
        <w:rPr>
          <w:rFonts w:ascii="Arial" w:hAnsi="Arial" w:cs="Arial"/>
          <w:color w:val="000000"/>
          <w:sz w:val="20"/>
          <w:szCs w:val="20"/>
        </w:rPr>
        <w:t xml:space="preserve">sediado(a) na </w:t>
      </w:r>
      <w:r w:rsidRPr="007032D5">
        <w:rPr>
          <w:rFonts w:ascii="Arial" w:hAnsi="Arial" w:cs="Arial"/>
          <w:color w:val="FF0000"/>
          <w:sz w:val="20"/>
          <w:szCs w:val="20"/>
        </w:rPr>
        <w:t xml:space="preserve">[endereço], </w:t>
      </w:r>
      <w:r w:rsidRPr="007032D5">
        <w:rPr>
          <w:rFonts w:ascii="Arial" w:hAnsi="Arial" w:cs="Arial"/>
          <w:color w:val="000000"/>
          <w:sz w:val="20"/>
          <w:szCs w:val="20"/>
        </w:rPr>
        <w:t xml:space="preserve">na cidade de </w:t>
      </w:r>
      <w:r w:rsidRPr="007032D5">
        <w:rPr>
          <w:rFonts w:ascii="Arial" w:hAnsi="Arial" w:cs="Arial"/>
          <w:color w:val="FF0000"/>
          <w:sz w:val="20"/>
          <w:szCs w:val="20"/>
        </w:rPr>
        <w:t xml:space="preserve">[cidade]/[UF], </w:t>
      </w:r>
      <w:r w:rsidRPr="007032D5">
        <w:rPr>
          <w:rFonts w:ascii="Arial" w:hAnsi="Arial" w:cs="Arial"/>
          <w:color w:val="000000"/>
          <w:sz w:val="20"/>
          <w:szCs w:val="20"/>
        </w:rPr>
        <w:t>doravante</w:t>
      </w:r>
      <w:r>
        <w:rPr>
          <w:rFonts w:ascii="Arial" w:hAnsi="Arial" w:cs="Arial"/>
          <w:color w:val="000000"/>
          <w:sz w:val="20"/>
          <w:szCs w:val="20"/>
        </w:rPr>
        <w:t xml:space="preserve"> </w:t>
      </w:r>
      <w:r w:rsidRPr="007032D5">
        <w:rPr>
          <w:rFonts w:ascii="Arial" w:hAnsi="Arial" w:cs="Arial"/>
          <w:color w:val="FF0000"/>
          <w:sz w:val="20"/>
          <w:szCs w:val="20"/>
        </w:rPr>
        <w:t>designado CONTRATADO, neste ato representado(a) por [nome e função no CONTRATADO], conforme [atos constitutivos da empresa] OU [procuração apresentada nos autos],</w:t>
      </w:r>
      <w:r w:rsidRPr="007032D5">
        <w:rPr>
          <w:rFonts w:ascii="Arial" w:hAnsi="Arial" w:cs="Arial"/>
          <w:color w:val="000000"/>
          <w:sz w:val="20"/>
          <w:szCs w:val="20"/>
        </w:rPr>
        <w:t xml:space="preserve"> tendo em vista o que consta no Processo nº </w:t>
      </w:r>
      <w:r w:rsidR="00580B61" w:rsidRPr="00D870C1">
        <w:rPr>
          <w:rFonts w:ascii="Arial" w:eastAsia="Calibri" w:hAnsi="Arial" w:cs="Arial"/>
          <w:sz w:val="20"/>
          <w:szCs w:val="20"/>
          <w:lang w:eastAsia="en-US"/>
        </w:rPr>
        <w:t>64155.005904/2025-15</w:t>
      </w:r>
      <w:r w:rsidR="00580B61">
        <w:rPr>
          <w:rFonts w:ascii="Arial" w:eastAsia="Calibri" w:hAnsi="Arial" w:cs="Arial"/>
          <w:sz w:val="20"/>
          <w:szCs w:val="20"/>
          <w:lang w:eastAsia="en-US"/>
        </w:rPr>
        <w:t xml:space="preserve"> </w:t>
      </w:r>
      <w:r w:rsidRPr="007032D5">
        <w:rPr>
          <w:rFonts w:ascii="Arial" w:hAnsi="Arial" w:cs="Arial"/>
          <w:color w:val="000000"/>
          <w:sz w:val="20"/>
          <w:szCs w:val="20"/>
        </w:rPr>
        <w:t>e em observância às disposições da Lei nº 14.133, de 1º de abril de 2021, e demais legislação aplicável, resolvem celebrar o presente Termo de Contrato, decorrente do(a) Pregão Eletrônico nº 9000</w:t>
      </w:r>
      <w:r w:rsidR="004E69BD">
        <w:rPr>
          <w:rFonts w:ascii="Arial" w:hAnsi="Arial" w:cs="Arial"/>
          <w:color w:val="000000"/>
          <w:sz w:val="20"/>
          <w:szCs w:val="20"/>
        </w:rPr>
        <w:t>9</w:t>
      </w:r>
      <w:r w:rsidRPr="007032D5">
        <w:rPr>
          <w:rFonts w:ascii="Arial" w:hAnsi="Arial" w:cs="Arial"/>
          <w:color w:val="000000"/>
          <w:sz w:val="20"/>
          <w:szCs w:val="20"/>
        </w:rPr>
        <w:t>/202</w:t>
      </w:r>
      <w:r>
        <w:rPr>
          <w:rFonts w:ascii="Arial" w:hAnsi="Arial" w:cs="Arial"/>
          <w:color w:val="000000"/>
          <w:sz w:val="20"/>
          <w:szCs w:val="20"/>
        </w:rPr>
        <w:t>6</w:t>
      </w:r>
      <w:r w:rsidRPr="007032D5">
        <w:rPr>
          <w:rFonts w:ascii="Arial" w:hAnsi="Arial" w:cs="Arial"/>
          <w:color w:val="000000"/>
          <w:sz w:val="20"/>
          <w:szCs w:val="20"/>
        </w:rPr>
        <w:t xml:space="preserve">, mediante as cláusulas e condições a seguir enunciadas. </w:t>
      </w:r>
    </w:p>
    <w:p w14:paraId="6729116A" w14:textId="076F8884" w:rsidR="00DC41DD" w:rsidRPr="00B6413A" w:rsidRDefault="00DC41DD" w:rsidP="00B6413A">
      <w:pPr>
        <w:pStyle w:val="Nivel01"/>
        <w:numPr>
          <w:ilvl w:val="0"/>
          <w:numId w:val="23"/>
        </w:numPr>
        <w:rPr>
          <w:color w:val="FFFFFF" w:themeColor="background1"/>
        </w:rPr>
      </w:pPr>
      <w:r w:rsidRPr="004827F2">
        <w:t>CLÁUSULA PRIMEIRA – OBJETO</w:t>
      </w:r>
    </w:p>
    <w:p w14:paraId="2D8DFE54" w14:textId="57D8C59D" w:rsidR="00DC41DD" w:rsidRPr="004827F2" w:rsidRDefault="00DC41DD" w:rsidP="004E64AA">
      <w:pPr>
        <w:pStyle w:val="Nivel2"/>
      </w:pPr>
      <w:r w:rsidRPr="004827F2">
        <w:t xml:space="preserve">O objeto </w:t>
      </w:r>
      <w:r w:rsidRPr="004E64AA">
        <w:t>do</w:t>
      </w:r>
      <w:r w:rsidRPr="004827F2">
        <w:t xml:space="preserve"> presente instrumento é a </w:t>
      </w:r>
      <w:r w:rsidR="007032D5">
        <w:t>aquisição de Quantitativo de Rancho (</w:t>
      </w:r>
      <w:r w:rsidR="00580B61">
        <w:t>Hortifruti</w:t>
      </w:r>
      <w:r w:rsidR="007032D5">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4827F2" w:rsidRDefault="00DC41DD" w:rsidP="005446FF">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6E4DAF" w:rsidRDefault="00DC41DD" w:rsidP="004E64AA">
      <w:pPr>
        <w:pStyle w:val="Nivel3"/>
      </w:pPr>
      <w:r w:rsidRPr="004827F2">
        <w:t xml:space="preserve">O </w:t>
      </w:r>
      <w:r w:rsidRPr="004E64AA">
        <w:t>Termo</w:t>
      </w:r>
      <w:r w:rsidRPr="004827F2">
        <w:t xml:space="preserve"> de </w:t>
      </w:r>
      <w:r w:rsidRPr="006E4DAF">
        <w:t>Referência;</w:t>
      </w:r>
    </w:p>
    <w:p w14:paraId="3850CA71" w14:textId="06869A8E" w:rsidR="00FF1051" w:rsidRPr="006E4DAF" w:rsidRDefault="00DC41DD" w:rsidP="003E28FC">
      <w:pPr>
        <w:pStyle w:val="Nvel3-R"/>
        <w:rPr>
          <w:i w:val="0"/>
          <w:iCs w:val="0"/>
        </w:rPr>
      </w:pPr>
      <w:r w:rsidRPr="007032D5">
        <w:rPr>
          <w:i w:val="0"/>
          <w:iCs w:val="0"/>
          <w:color w:val="000000"/>
        </w:rPr>
        <w:t xml:space="preserve">O Edital da </w:t>
      </w:r>
      <w:r w:rsidRPr="007032D5">
        <w:rPr>
          <w:i w:val="0"/>
          <w:iCs w:val="0"/>
          <w:color w:val="auto"/>
        </w:rPr>
        <w:t>Licitação</w:t>
      </w:r>
      <w:r w:rsidR="007032D5" w:rsidRPr="007032D5">
        <w:rPr>
          <w:color w:val="auto"/>
        </w:rPr>
        <w:t>;</w:t>
      </w:r>
    </w:p>
    <w:p w14:paraId="19C5CA53" w14:textId="69555D33" w:rsidR="00DC41DD" w:rsidRPr="004827F2" w:rsidRDefault="00DC41DD" w:rsidP="00787954">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B6413A">
      <w:pPr>
        <w:pStyle w:val="Nivel01"/>
        <w:rPr>
          <w:color w:val="FFFFFF" w:themeColor="background1"/>
        </w:rPr>
      </w:pPr>
      <w:r w:rsidRPr="00B6413A">
        <w:t>CLÁUSULA SEGUNDA – VIGÊNCIA E PRORROGAÇÃO</w:t>
      </w:r>
    </w:p>
    <w:p w14:paraId="5EFDF0C7" w14:textId="5FD54B60" w:rsidR="00DC41DD" w:rsidRPr="007032D5" w:rsidRDefault="00DC41DD" w:rsidP="004E64AA">
      <w:pPr>
        <w:pStyle w:val="Nvel2-Red"/>
        <w:rPr>
          <w:i w:val="0"/>
          <w:iCs w:val="0"/>
          <w:color w:val="auto"/>
        </w:rPr>
      </w:pPr>
      <w:r w:rsidRPr="007032D5">
        <w:rPr>
          <w:i w:val="0"/>
          <w:iCs w:val="0"/>
          <w:color w:val="auto"/>
        </w:rPr>
        <w:t xml:space="preserve">O prazo de vigência da contratação é de </w:t>
      </w:r>
      <w:r w:rsidR="007032D5" w:rsidRPr="007032D5">
        <w:rPr>
          <w:b/>
          <w:bCs/>
          <w:i w:val="0"/>
          <w:iCs w:val="0"/>
          <w:color w:val="auto"/>
        </w:rPr>
        <w:t>12 meses</w:t>
      </w:r>
      <w:r w:rsidRPr="007032D5">
        <w:rPr>
          <w:i w:val="0"/>
          <w:iCs w:val="0"/>
          <w:color w:val="auto"/>
        </w:rPr>
        <w:t xml:space="preserve"> contados do(a)</w:t>
      </w:r>
      <w:r w:rsidR="00B36193" w:rsidRPr="007032D5">
        <w:rPr>
          <w:i w:val="0"/>
          <w:iCs w:val="0"/>
          <w:color w:val="auto"/>
        </w:rPr>
        <w:t xml:space="preserve"> </w:t>
      </w:r>
      <w:r w:rsidR="00B36193" w:rsidRPr="007032D5">
        <w:rPr>
          <w:b/>
          <w:bCs/>
          <w:i w:val="0"/>
          <w:iCs w:val="0"/>
          <w:color w:val="auto"/>
        </w:rPr>
        <w:t xml:space="preserve">[indicar o termo inicial da </w:t>
      </w:r>
      <w:r w:rsidR="007E4DFB" w:rsidRPr="007032D5">
        <w:rPr>
          <w:b/>
          <w:bCs/>
          <w:i w:val="0"/>
          <w:iCs w:val="0"/>
          <w:color w:val="auto"/>
        </w:rPr>
        <w:t>vigência]</w:t>
      </w:r>
      <w:r w:rsidRPr="007032D5">
        <w:rPr>
          <w:i w:val="0"/>
          <w:iCs w:val="0"/>
          <w:color w:val="auto"/>
        </w:rPr>
        <w:t>, na forma do artigo 105 da Lei n° 14.133, de 2021.</w:t>
      </w:r>
    </w:p>
    <w:p w14:paraId="3E410BCE" w14:textId="1D1742F9" w:rsidR="00D065C2" w:rsidRPr="007032D5" w:rsidRDefault="00DC41DD" w:rsidP="004E64AA">
      <w:pPr>
        <w:pStyle w:val="Nvel3-R"/>
        <w:rPr>
          <w:i w:val="0"/>
          <w:iCs w:val="0"/>
          <w:color w:val="auto"/>
        </w:rPr>
      </w:pPr>
      <w:r w:rsidRPr="007032D5">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7032D5">
        <w:rPr>
          <w:i w:val="0"/>
          <w:iCs w:val="0"/>
          <w:color w:val="auto"/>
        </w:rPr>
        <w:t>CONTRATADO</w:t>
      </w:r>
      <w:r w:rsidRPr="007032D5">
        <w:rPr>
          <w:i w:val="0"/>
          <w:iCs w:val="0"/>
          <w:color w:val="auto"/>
        </w:rPr>
        <w:t>, previstas neste instrumento.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B4151C" w:rsidRDefault="00DC41DD" w:rsidP="00B6413A">
      <w:pPr>
        <w:pStyle w:val="Nivel01"/>
        <w:rPr>
          <w:color w:val="FFFFFF" w:themeColor="background1"/>
        </w:rPr>
      </w:pPr>
      <w:r w:rsidRPr="00B4151C">
        <w:t xml:space="preserve">CLÁUSULA QUARTA </w:t>
      </w:r>
      <w:r w:rsidR="008574D7" w:rsidRPr="00B4151C">
        <w:t>–</w:t>
      </w:r>
      <w:r w:rsidRPr="00B4151C">
        <w:t xml:space="preserve"> SUBCONTRATAÇÃO</w:t>
      </w:r>
    </w:p>
    <w:p w14:paraId="4B9C1E6C" w14:textId="77777777" w:rsidR="008F5D32" w:rsidRPr="00006619" w:rsidRDefault="008F5D32" w:rsidP="008F5D32">
      <w:pPr>
        <w:pStyle w:val="Nivel2"/>
      </w:pPr>
      <w:bookmarkStart w:id="0" w:name="_Hlk182220156"/>
      <w:bookmarkStart w:id="1" w:name="_Hlk182221373"/>
      <w:r w:rsidRPr="00006619">
        <w:t>As regras sobre a subcontratação do objeto são aquelas estabelecidas no Termo de Referência, anexo a este Contrato</w:t>
      </w:r>
      <w:bookmarkEnd w:id="0"/>
      <w:r w:rsidRPr="00006619">
        <w:t>.</w:t>
      </w:r>
    </w:p>
    <w:bookmarkEnd w:id="1"/>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504BF298" w14:textId="73F2C98E" w:rsidR="00DC41DD" w:rsidRPr="00041A08" w:rsidRDefault="00DC41DD" w:rsidP="004E64AA">
      <w:pPr>
        <w:pStyle w:val="Nvel2-Red"/>
        <w:rPr>
          <w:i w:val="0"/>
          <w:iCs w:val="0"/>
          <w:color w:val="auto"/>
        </w:rPr>
      </w:pPr>
      <w:r w:rsidRPr="00041A08">
        <w:rPr>
          <w:i w:val="0"/>
          <w:iCs w:val="0"/>
          <w:color w:val="auto"/>
        </w:rPr>
        <w:t xml:space="preserve">O valor total da contratação é de </w:t>
      </w:r>
      <w:r w:rsidR="00DC2ED2" w:rsidRPr="00041A08">
        <w:rPr>
          <w:i w:val="0"/>
          <w:iCs w:val="0"/>
          <w:color w:val="auto"/>
          <w:lang w:eastAsia="en-US"/>
        </w:rPr>
        <w:t xml:space="preserve">R$ </w:t>
      </w:r>
      <w:r w:rsidR="00DC2ED2" w:rsidRPr="00041A08">
        <w:rPr>
          <w:b/>
          <w:bCs/>
          <w:i w:val="0"/>
          <w:iCs w:val="0"/>
          <w:color w:val="auto"/>
          <w:lang w:eastAsia="en-US"/>
        </w:rPr>
        <w:t>xxxxxx</w:t>
      </w:r>
      <w:r w:rsidR="00DC2ED2" w:rsidRPr="00041A08">
        <w:rPr>
          <w:i w:val="0"/>
          <w:iCs w:val="0"/>
          <w:color w:val="auto"/>
          <w:lang w:eastAsia="en-US"/>
        </w:rPr>
        <w:t xml:space="preserve"> (</w:t>
      </w:r>
      <w:r w:rsidR="00DC2ED2" w:rsidRPr="00041A08">
        <w:rPr>
          <w:b/>
          <w:bCs/>
          <w:i w:val="0"/>
          <w:iCs w:val="0"/>
          <w:color w:val="auto"/>
          <w:lang w:eastAsia="en-US"/>
        </w:rPr>
        <w:t>xxxxxxxxx</w:t>
      </w:r>
      <w:r w:rsidR="00DC2ED2" w:rsidRPr="00041A08">
        <w:rPr>
          <w:i w:val="0"/>
          <w:iCs w:val="0"/>
          <w:color w:val="auto"/>
          <w:lang w:eastAsia="en-US"/>
        </w:rPr>
        <w:t>)</w:t>
      </w:r>
      <w:r w:rsidR="00E57E46" w:rsidRPr="00041A08">
        <w:rPr>
          <w:i w:val="0"/>
          <w:iCs w:val="0"/>
          <w:color w:val="auto"/>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041A08" w:rsidRDefault="00DC41DD" w:rsidP="004E64AA">
      <w:pPr>
        <w:pStyle w:val="Nvel2-Red"/>
        <w:rPr>
          <w:i w:val="0"/>
          <w:iCs w:val="0"/>
          <w:color w:val="auto"/>
        </w:rPr>
      </w:pPr>
      <w:r w:rsidRPr="00041A08">
        <w:rPr>
          <w:i w:val="0"/>
          <w:iCs w:val="0"/>
          <w:color w:val="auto"/>
        </w:rPr>
        <w:t xml:space="preserve">O valor acima é meramente estimativo, de forma que os pagamentos devidos ao </w:t>
      </w:r>
      <w:r w:rsidR="00460445" w:rsidRPr="00041A08">
        <w:rPr>
          <w:i w:val="0"/>
          <w:iCs w:val="0"/>
          <w:color w:val="auto"/>
        </w:rPr>
        <w:t>CONTRATADO</w:t>
      </w:r>
      <w:r w:rsidRPr="00041A08">
        <w:rPr>
          <w:i w:val="0"/>
          <w:iCs w:val="0"/>
          <w:color w:val="auto"/>
        </w:rPr>
        <w:t xml:space="preserve"> dependerão dos quantitativos efetivamente fornecidos.</w:t>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r w:rsidRPr="004827F2">
        <w:t>CLÁUSULA SÉTIMA - REAJUSTE</w:t>
      </w:r>
      <w:r w:rsidRPr="002D0975">
        <w:t xml:space="preserve"> </w:t>
      </w:r>
    </w:p>
    <w:p w14:paraId="13FB0DDE" w14:textId="6D577B9D" w:rsidR="00DE6230" w:rsidRPr="00006619" w:rsidRDefault="00DE6230" w:rsidP="004E64AA">
      <w:pPr>
        <w:pStyle w:val="Nivel2"/>
      </w:pPr>
      <w:r w:rsidRPr="00006619">
        <w:t xml:space="preserve">As regras acerca do reajuste do valor contratual são </w:t>
      </w:r>
      <w:r w:rsidR="00F75073" w:rsidRPr="00006619">
        <w:t xml:space="preserve">aquelas </w:t>
      </w:r>
      <w:r w:rsidR="00EC000E" w:rsidRPr="00006619">
        <w:t xml:space="preserve">definidas </w:t>
      </w:r>
      <w:r w:rsidRPr="00006619">
        <w:t>no Termo de Referência, anexo a este Contrato.</w:t>
      </w:r>
    </w:p>
    <w:p w14:paraId="42C191C8" w14:textId="3F1C11E6" w:rsidR="00DC41DD" w:rsidRPr="004827F2" w:rsidRDefault="00DC41DD" w:rsidP="00B6413A">
      <w:pPr>
        <w:pStyle w:val="Nivel01"/>
        <w:rPr>
          <w:color w:val="FFFFFF" w:themeColor="background1"/>
        </w:rPr>
      </w:pPr>
      <w:r w:rsidRPr="004827F2">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lastRenderedPageBreak/>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006619" w:rsidRDefault="00D024B0" w:rsidP="00D024B0">
      <w:pPr>
        <w:pStyle w:val="Nivel3"/>
        <w:rPr>
          <w:color w:val="auto"/>
        </w:rPr>
      </w:pPr>
      <w:r w:rsidRPr="00006619">
        <w:rPr>
          <w:color w:val="auto"/>
        </w:rPr>
        <w:t xml:space="preserve">Notificar o </w:t>
      </w:r>
      <w:r w:rsidR="00460445" w:rsidRPr="00006619">
        <w:rPr>
          <w:color w:val="auto"/>
        </w:rPr>
        <w:t>CONTRATADO</w:t>
      </w:r>
      <w:r w:rsidRPr="00006619">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006619">
        <w:rPr>
          <w:color w:val="auto"/>
        </w:rPr>
        <w:t>total ou parcialmente</w:t>
      </w:r>
      <w:r w:rsidRPr="00006619">
        <w:rPr>
          <w:color w:val="auto"/>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647317B4" w:rsidR="00DC41DD" w:rsidRPr="004827F2" w:rsidRDefault="00DC41DD" w:rsidP="005E64B1">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353B9098" w:rsidR="00DC41DD" w:rsidRPr="00FD5253" w:rsidRDefault="00DC41DD" w:rsidP="00FD5253">
      <w:pPr>
        <w:pStyle w:val="Nivel4"/>
      </w:pPr>
      <w:r w:rsidRPr="004827F2">
        <w:t>A Administração terá o prazo de</w:t>
      </w:r>
      <w:r w:rsidRPr="004827F2">
        <w:rPr>
          <w:i/>
          <w:iCs/>
          <w:color w:val="FF0000"/>
        </w:rPr>
        <w:t xml:space="preserve"> </w:t>
      </w:r>
      <w:r w:rsidR="00041A08" w:rsidRPr="00041A08">
        <w:t>30 (dias)</w:t>
      </w:r>
      <w:r w:rsidRPr="004827F2">
        <w:t>, a contar da data do protocolo do requerimento para decidir, admitida a prorrogação motivada, por igual período.</w:t>
      </w:r>
    </w:p>
    <w:p w14:paraId="0A9AC408" w14:textId="014F044E" w:rsidR="00DC41DD" w:rsidRPr="00DC2ED2" w:rsidRDefault="00DC41DD" w:rsidP="005E64B1">
      <w:pPr>
        <w:pStyle w:val="Nivel3"/>
        <w:rPr>
          <w:color w:val="auto"/>
        </w:rPr>
      </w:pPr>
      <w:r w:rsidRPr="00041A08">
        <w:rPr>
          <w:color w:val="auto"/>
        </w:rPr>
        <w:t xml:space="preserve">Responder eventuais pedidos de reestabelecimento do equilíbrio econômico-financeiro feitos pelo </w:t>
      </w:r>
      <w:r w:rsidR="00460445" w:rsidRPr="00041A08">
        <w:rPr>
          <w:color w:val="auto"/>
        </w:rPr>
        <w:t>CONTRATADO</w:t>
      </w:r>
      <w:r w:rsidRPr="00041A08">
        <w:rPr>
          <w:color w:val="auto"/>
        </w:rPr>
        <w:t xml:space="preserve"> no prazo máximo de </w:t>
      </w:r>
      <w:r w:rsidR="00041A08" w:rsidRPr="00041A08">
        <w:rPr>
          <w:color w:val="auto"/>
        </w:rPr>
        <w:t>30 (dias)</w:t>
      </w:r>
      <w:r w:rsidR="00FD5253">
        <w:rPr>
          <w:color w:val="auto"/>
        </w:rPr>
        <w:t>;</w:t>
      </w:r>
    </w:p>
    <w:p w14:paraId="4F3C6D87" w14:textId="77777777" w:rsidR="00DC41DD" w:rsidRPr="00041A08" w:rsidRDefault="00DC41DD" w:rsidP="005E64B1">
      <w:pPr>
        <w:pStyle w:val="Nvel3-R"/>
        <w:rPr>
          <w:i w:val="0"/>
          <w:iCs w:val="0"/>
          <w:color w:val="auto"/>
        </w:rPr>
      </w:pPr>
      <w:r w:rsidRPr="00041A08">
        <w:rPr>
          <w:i w:val="0"/>
          <w:iCs w:val="0"/>
          <w:color w:val="auto"/>
        </w:rPr>
        <w:t>Notificar os emitentes das garantias quanto ao início de processo administrativo para apuração de descumprimento de cláusulas contratuais.</w:t>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r w:rsidRPr="004827F2">
        <w:t xml:space="preserve">CLÁUSULA NONA - </w:t>
      </w:r>
      <w:r w:rsidRPr="00F8329F">
        <w:t>OBRIGAÇÕES</w:t>
      </w:r>
      <w:r w:rsidRPr="004827F2">
        <w:t xml:space="preserve"> DO </w:t>
      </w:r>
      <w:r w:rsidR="00460445">
        <w:t>CONTRATADO</w:t>
      </w:r>
      <w:r w:rsidRPr="00DC2ED2">
        <w:t xml:space="preserve"> </w:t>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lastRenderedPageBreak/>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B4151C" w:rsidRDefault="00DC41DD" w:rsidP="00F8329F">
      <w:pPr>
        <w:pStyle w:val="Nivel2"/>
      </w:pPr>
      <w:r w:rsidRPr="00B4151C">
        <w:t xml:space="preserve">Responsabilizar-se pelo cumprimento de todas as obrigações trabalhistas, </w:t>
      </w:r>
      <w:r w:rsidR="00AF0AF6" w:rsidRPr="00006619">
        <w:t>sociais</w:t>
      </w:r>
      <w:r w:rsidR="00AF0AF6" w:rsidRPr="00B4151C">
        <w:t xml:space="preserve">, </w:t>
      </w:r>
      <w:r w:rsidRPr="00B4151C">
        <w:t xml:space="preserve">previdenciárias, </w:t>
      </w:r>
      <w:r w:rsidR="00BF540F" w:rsidRPr="00006619">
        <w:t>tributárias</w:t>
      </w:r>
      <w:r w:rsidR="00BF540F" w:rsidRPr="00B4151C">
        <w:t xml:space="preserve">, </w:t>
      </w:r>
      <w:r w:rsidRPr="00B4151C">
        <w:t xml:space="preserve">fiscais, comerciais e as demais previstas em legislação específica, cuja inadimplência não transfere a responsabilidade ao </w:t>
      </w:r>
      <w:r w:rsidR="001B7EDD" w:rsidRPr="00B4151C">
        <w:t>CONTRATANTE</w:t>
      </w:r>
      <w:r w:rsidRPr="00B4151C">
        <w:t xml:space="preserve"> e não poderá onerar o objeto do contrato;</w:t>
      </w:r>
    </w:p>
    <w:p w14:paraId="09299BC1" w14:textId="73DED9D5" w:rsidR="00DC41DD" w:rsidRPr="00006619" w:rsidRDefault="004C3427" w:rsidP="00F8329F">
      <w:pPr>
        <w:pStyle w:val="Nivel2"/>
      </w:pPr>
      <w:r w:rsidRPr="00006619">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4827F2" w:rsidRDefault="00DC41DD" w:rsidP="00F8329F">
      <w:pPr>
        <w:pStyle w:val="Nivel2"/>
      </w:pPr>
      <w:r w:rsidRPr="00F8329F">
        <w:t>Paralisar</w:t>
      </w:r>
      <w:r w:rsidRPr="004827F2">
        <w:t xml:space="preserve">, por determinação do </w:t>
      </w:r>
      <w:r w:rsidR="001B7EDD">
        <w:t>CONTRATANTE</w:t>
      </w:r>
      <w:r w:rsidRPr="004827F2">
        <w:t>, qualquer atividade que não esteja sendo executada de acordo com a boa técnica ou que ponha em risco a segurança de pessoas ou bens de terceiros</w:t>
      </w:r>
      <w:r w:rsidR="00E05B39">
        <w:t>;</w:t>
      </w:r>
    </w:p>
    <w:p w14:paraId="3426F1D7" w14:textId="31D7D8EA" w:rsidR="00DC41DD" w:rsidRPr="006E4DAF" w:rsidRDefault="00DC41DD" w:rsidP="00B4151C">
      <w:pPr>
        <w:pStyle w:val="Nivel2"/>
      </w:pPr>
      <w:r w:rsidRPr="004827F2">
        <w:t>Manter</w:t>
      </w:r>
      <w:r w:rsidR="00E1163E">
        <w:t>,</w:t>
      </w:r>
      <w:r w:rsidRPr="004827F2">
        <w:t xml:space="preserve"> </w:t>
      </w:r>
      <w:r w:rsidRPr="006E4DAF">
        <w:t>durante toda a vigência do contrato, em compatibilidade com as obrigações assumidas, todas as condições exigidas para habilitação na licitação</w:t>
      </w:r>
      <w:r w:rsidR="00B4151C" w:rsidRPr="006E4DAF">
        <w:t xml:space="preserve"> </w:t>
      </w:r>
      <w:bookmarkStart w:id="2" w:name="_Hlk191044414"/>
      <w:r w:rsidR="00B4151C" w:rsidRPr="006E4DAF">
        <w:t>ou para qualificação na contratação direta;</w:t>
      </w:r>
    </w:p>
    <w:bookmarkEnd w:id="2"/>
    <w:p w14:paraId="5518944E" w14:textId="3DB78D25"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Pr="00006619" w:rsidRDefault="00DC41DD" w:rsidP="00F03349">
      <w:pPr>
        <w:pStyle w:val="Nivel2"/>
      </w:pPr>
      <w:r w:rsidRPr="00006619">
        <w:t xml:space="preserve">Cumprir, além dos postulados legais vigentes de âmbito federal, estadual ou municipal, as normas de segurança do </w:t>
      </w:r>
      <w:r w:rsidR="001B7EDD" w:rsidRPr="00006619">
        <w:t>CONTRATANTE</w:t>
      </w:r>
      <w:r w:rsidRPr="00006619">
        <w:t>;</w:t>
      </w:r>
      <w:r w:rsidR="00F03349" w:rsidRPr="00006619">
        <w:t xml:space="preserve"> </w:t>
      </w:r>
    </w:p>
    <w:p w14:paraId="1D8AAE23" w14:textId="5B77DDFA" w:rsidR="00DE5633" w:rsidRPr="00AA054C" w:rsidRDefault="004B06CF" w:rsidP="00643C34">
      <w:pPr>
        <w:pStyle w:val="Nvel2-Red"/>
        <w:rPr>
          <w:i w:val="0"/>
          <w:iCs w:val="0"/>
          <w:color w:val="auto"/>
        </w:rPr>
      </w:pPr>
      <w:r w:rsidRPr="00AA054C">
        <w:rPr>
          <w:i w:val="0"/>
          <w:iCs w:val="0"/>
          <w:color w:val="auto"/>
        </w:rPr>
        <w:t xml:space="preserve">Alocar </w:t>
      </w:r>
      <w:r w:rsidR="00DE5633" w:rsidRPr="00AA054C">
        <w:rPr>
          <w:i w:val="0"/>
          <w:iCs w:val="0"/>
          <w:color w:val="auto"/>
        </w:rPr>
        <w:t>os empregados necessários ao perfeito cumprimento das cláusulas deste contrato, com habilitação e conhecimento adequados;</w:t>
      </w:r>
    </w:p>
    <w:p w14:paraId="6C472710" w14:textId="3BFA6EE4" w:rsidR="00DE5633" w:rsidRPr="00AA054C" w:rsidRDefault="00DE5633" w:rsidP="00DE5633">
      <w:pPr>
        <w:pStyle w:val="Nvel2-Red"/>
        <w:rPr>
          <w:i w:val="0"/>
          <w:iCs w:val="0"/>
          <w:color w:val="auto"/>
        </w:rPr>
      </w:pPr>
      <w:r w:rsidRPr="00AA054C">
        <w:rPr>
          <w:i w:val="0"/>
          <w:iCs w:val="0"/>
          <w:color w:val="auto"/>
        </w:rPr>
        <w:t>Prestar os serviços dentro dos parâmetros e rotinas estabelecidos;</w:t>
      </w:r>
    </w:p>
    <w:p w14:paraId="3DDC5572" w14:textId="117CF580" w:rsidR="00267FCE" w:rsidRPr="00AA054C" w:rsidRDefault="00DE5633" w:rsidP="00DE5633">
      <w:pPr>
        <w:pStyle w:val="Nvel2-Red"/>
        <w:rPr>
          <w:i w:val="0"/>
          <w:iCs w:val="0"/>
          <w:color w:val="auto"/>
        </w:rPr>
      </w:pPr>
      <w:r w:rsidRPr="00AA054C">
        <w:rPr>
          <w:i w:val="0"/>
          <w:iCs w:val="0"/>
          <w:color w:val="auto"/>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AA054C" w:rsidRDefault="004B06CF" w:rsidP="004B06CF">
      <w:pPr>
        <w:pStyle w:val="Nvel2-Red"/>
        <w:rPr>
          <w:i w:val="0"/>
          <w:iCs w:val="0"/>
          <w:color w:val="auto"/>
        </w:rPr>
      </w:pPr>
      <w:r w:rsidRPr="00AA054C">
        <w:rPr>
          <w:i w:val="0"/>
          <w:iCs w:val="0"/>
          <w:color w:val="auto"/>
        </w:rPr>
        <w:t>Conduzir os trabalhos com estrita observância às normas da legislação pertinente, cumprindo as determinações dos Poderes Públicos, mantendo sempre limpo o local d</w:t>
      </w:r>
      <w:r w:rsidRPr="00AA054C">
        <w:rPr>
          <w:i w:val="0"/>
          <w:iCs w:val="0"/>
          <w:color w:val="auto"/>
          <w:lang w:eastAsia="en-US"/>
        </w:rPr>
        <w:t>e execução do objeto</w:t>
      </w:r>
      <w:r w:rsidRPr="00AA054C">
        <w:rPr>
          <w:i w:val="0"/>
          <w:iCs w:val="0"/>
          <w:color w:val="auto"/>
        </w:rPr>
        <w:t xml:space="preserve"> e nas melhores condições de segurança, higiene e disciplina;</w:t>
      </w:r>
    </w:p>
    <w:p w14:paraId="488967AA" w14:textId="20FDBED5" w:rsidR="004B06CF" w:rsidRPr="00AA054C" w:rsidRDefault="004B06CF" w:rsidP="004B06CF">
      <w:pPr>
        <w:pStyle w:val="Nvel2-Red"/>
        <w:rPr>
          <w:i w:val="0"/>
          <w:iCs w:val="0"/>
          <w:color w:val="auto"/>
        </w:rPr>
      </w:pPr>
      <w:r w:rsidRPr="00AA054C">
        <w:rPr>
          <w:i w:val="0"/>
          <w:iCs w:val="0"/>
          <w:color w:val="auto"/>
        </w:rPr>
        <w:t xml:space="preserve">Submeter previamente, por escrito, ao </w:t>
      </w:r>
      <w:r w:rsidR="001B7EDD" w:rsidRPr="00AA054C">
        <w:rPr>
          <w:i w:val="0"/>
          <w:iCs w:val="0"/>
          <w:color w:val="auto"/>
        </w:rPr>
        <w:t>CONTRATANTE</w:t>
      </w:r>
      <w:r w:rsidRPr="00AA054C">
        <w:rPr>
          <w:i w:val="0"/>
          <w:iCs w:val="0"/>
          <w:color w:val="auto"/>
        </w:rPr>
        <w:t>, para análise e aprovação, quaisquer mudanças nos métodos executivos que fujam às especificações do memorial descritivo ou instrumento congênere;</w:t>
      </w:r>
    </w:p>
    <w:p w14:paraId="428069CF" w14:textId="77777777" w:rsidR="00912B30" w:rsidRPr="00AA054C" w:rsidRDefault="00912B30" w:rsidP="00912B30">
      <w:pPr>
        <w:pStyle w:val="Nvel2-Red"/>
        <w:rPr>
          <w:i w:val="0"/>
          <w:iCs w:val="0"/>
          <w:color w:val="auto"/>
        </w:rPr>
      </w:pPr>
      <w:r w:rsidRPr="00AA054C">
        <w:rPr>
          <w:i w:val="0"/>
          <w:iCs w:val="0"/>
          <w:color w:val="auto"/>
        </w:rPr>
        <w:lastRenderedPageBreak/>
        <w:t>Cumprir as normas de proteção ao trabalho, inclusive aquelas relativas à segurança e à saúde no trabalho;</w:t>
      </w:r>
    </w:p>
    <w:p w14:paraId="5367F880" w14:textId="77777777" w:rsidR="00912B30" w:rsidRPr="00AA054C" w:rsidRDefault="00912B30" w:rsidP="00912B30">
      <w:pPr>
        <w:pStyle w:val="Nvel2-Red"/>
        <w:rPr>
          <w:i w:val="0"/>
          <w:iCs w:val="0"/>
          <w:color w:val="auto"/>
        </w:rPr>
      </w:pPr>
      <w:r w:rsidRPr="00AA054C">
        <w:rPr>
          <w:i w:val="0"/>
          <w:iCs w:val="0"/>
          <w:color w:val="auto"/>
        </w:rPr>
        <w:t>Não submeter os trabalhadores a condições degradantes de trabalho, jornadas exaustivas, servidão por dívida ou trabalhos forçados;</w:t>
      </w:r>
    </w:p>
    <w:p w14:paraId="56B51938" w14:textId="77777777" w:rsidR="00912B30" w:rsidRPr="00AA054C" w:rsidRDefault="00912B30" w:rsidP="00912B30">
      <w:pPr>
        <w:pStyle w:val="Nvel2-Red"/>
        <w:rPr>
          <w:i w:val="0"/>
          <w:iCs w:val="0"/>
          <w:color w:val="auto"/>
        </w:rPr>
      </w:pPr>
      <w:r w:rsidRPr="00AA054C">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AA054C" w:rsidRDefault="00912B30" w:rsidP="00912B30">
      <w:pPr>
        <w:pStyle w:val="Nvel2-Red"/>
        <w:rPr>
          <w:i w:val="0"/>
          <w:iCs w:val="0"/>
          <w:color w:val="auto"/>
        </w:rPr>
      </w:pPr>
      <w:r w:rsidRPr="00AA054C">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AA054C" w:rsidRDefault="00912B30" w:rsidP="00912B30">
      <w:pPr>
        <w:pStyle w:val="Nvel2-Red"/>
        <w:rPr>
          <w:i w:val="0"/>
          <w:iCs w:val="0"/>
          <w:color w:val="auto"/>
        </w:rPr>
      </w:pPr>
      <w:r w:rsidRPr="00AA054C">
        <w:rPr>
          <w:i w:val="0"/>
          <w:iCs w:val="0"/>
          <w:color w:val="auto"/>
        </w:rPr>
        <w:t>Receber e dar o tratamento adequado a denúncias de discriminação, violência e assédio no ambiente de trabalho;</w:t>
      </w:r>
    </w:p>
    <w:p w14:paraId="4695452A" w14:textId="77777777" w:rsidR="00562746" w:rsidRPr="00AA054C" w:rsidRDefault="00562746" w:rsidP="00562746">
      <w:pPr>
        <w:pStyle w:val="Nvel2-Red"/>
        <w:rPr>
          <w:i w:val="0"/>
          <w:iCs w:val="0"/>
          <w:color w:val="auto"/>
        </w:rPr>
      </w:pPr>
      <w:r w:rsidRPr="00AA054C">
        <w:rPr>
          <w:i w:val="0"/>
          <w:iCs w:val="0"/>
          <w:color w:val="auto"/>
        </w:rPr>
        <w:t>Entregar o objeto acompanhado do manual do usuário, com uma versão em português, e da relação da rede de assistência técnica autorizada;</w:t>
      </w:r>
    </w:p>
    <w:p w14:paraId="678B3C50" w14:textId="77777777" w:rsidR="00562746" w:rsidRPr="004827F2" w:rsidRDefault="00562746" w:rsidP="00562746">
      <w:pPr>
        <w:pStyle w:val="Nivel2"/>
        <w:rPr>
          <w:color w:val="000000" w:themeColor="text1"/>
        </w:rPr>
      </w:pPr>
      <w:r w:rsidRPr="004827F2">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0A9D10AC" w14:textId="456F76CB" w:rsidR="00562746" w:rsidRPr="00AA054C" w:rsidRDefault="00C31437" w:rsidP="00C31437">
      <w:pPr>
        <w:pStyle w:val="Nvel2-Red"/>
        <w:rPr>
          <w:i w:val="0"/>
          <w:iCs w:val="0"/>
          <w:color w:val="auto"/>
        </w:rPr>
      </w:pPr>
      <w:r w:rsidRPr="00AA054C">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7542E797" w14:textId="5A3076B0" w:rsidR="0017728F" w:rsidRPr="00AA054C" w:rsidRDefault="0017728F" w:rsidP="0017728F">
      <w:pPr>
        <w:pStyle w:val="Nivel01"/>
        <w:rPr>
          <w:color w:val="FFFFFF" w:themeColor="background1"/>
        </w:rPr>
      </w:pPr>
      <w:r w:rsidRPr="00AA054C">
        <w:t>CLÁUSULA DÉCIMA</w:t>
      </w:r>
      <w:r w:rsidR="00ED48DF" w:rsidRPr="00AA054C">
        <w:t xml:space="preserve"> </w:t>
      </w:r>
      <w:r w:rsidRPr="00AA054C">
        <w:t>- OBRIGAÇÕES PERTINENTES À LGPD</w:t>
      </w:r>
    </w:p>
    <w:p w14:paraId="22BB737C" w14:textId="77777777" w:rsidR="0017728F" w:rsidRPr="00AA054C" w:rsidRDefault="0017728F" w:rsidP="0017728F">
      <w:pPr>
        <w:pStyle w:val="Nvel2-Red"/>
        <w:rPr>
          <w:i w:val="0"/>
          <w:iCs w:val="0"/>
          <w:color w:val="auto"/>
        </w:rPr>
      </w:pPr>
      <w:r w:rsidRPr="00AA054C">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0C4A179E" w14:textId="77777777" w:rsidR="0017728F" w:rsidRPr="00AA054C" w:rsidRDefault="0017728F" w:rsidP="0017728F">
      <w:pPr>
        <w:pStyle w:val="Nvel2-Red"/>
        <w:rPr>
          <w:i w:val="0"/>
          <w:iCs w:val="0"/>
          <w:color w:val="auto"/>
        </w:rPr>
      </w:pPr>
      <w:r w:rsidRPr="00AA054C">
        <w:rPr>
          <w:i w:val="0"/>
          <w:iCs w:val="0"/>
          <w:color w:val="auto"/>
        </w:rPr>
        <w:t>Os dados obtidos somente poderão ser utilizados para as finalidades que justificaram seu acesso e de acordo com a boa-fé e com os princípios do art. 6º da LGPD.</w:t>
      </w:r>
    </w:p>
    <w:p w14:paraId="1178CB63" w14:textId="77777777" w:rsidR="0017728F" w:rsidRPr="00AA054C" w:rsidRDefault="0017728F" w:rsidP="0017728F">
      <w:pPr>
        <w:pStyle w:val="Nvel2-Red"/>
        <w:rPr>
          <w:i w:val="0"/>
          <w:iCs w:val="0"/>
          <w:color w:val="auto"/>
        </w:rPr>
      </w:pPr>
      <w:r w:rsidRPr="00AA054C">
        <w:rPr>
          <w:i w:val="0"/>
          <w:iCs w:val="0"/>
          <w:color w:val="auto"/>
        </w:rPr>
        <w:t>É vedado o compartilhamento com terceiros dos dados obtidos fora das hipóteses permitidas em Lei.</w:t>
      </w:r>
    </w:p>
    <w:p w14:paraId="621F5746" w14:textId="77777777" w:rsidR="0017728F" w:rsidRPr="00AA054C" w:rsidRDefault="0017728F" w:rsidP="0017728F">
      <w:pPr>
        <w:pStyle w:val="Nvel2-Red"/>
        <w:rPr>
          <w:i w:val="0"/>
          <w:iCs w:val="0"/>
          <w:color w:val="auto"/>
        </w:rPr>
      </w:pPr>
      <w:r w:rsidRPr="00AA054C">
        <w:rPr>
          <w:i w:val="0"/>
          <w:iCs w:val="0"/>
          <w:color w:val="auto"/>
        </w:rPr>
        <w:t>A Administração deverá ser informada no prazo de 5 (cinco) dias úteis sobre todos os contratos de suboperação firmados ou que venham a ser celebrados pelo CONTRATADO.</w:t>
      </w:r>
    </w:p>
    <w:p w14:paraId="67640F1D" w14:textId="77777777" w:rsidR="0017728F" w:rsidRPr="00AA054C" w:rsidRDefault="0017728F" w:rsidP="0017728F">
      <w:pPr>
        <w:pStyle w:val="Nvel2-Red"/>
        <w:rPr>
          <w:i w:val="0"/>
          <w:iCs w:val="0"/>
          <w:color w:val="auto"/>
        </w:rPr>
      </w:pPr>
      <w:r w:rsidRPr="00AA054C">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4A4C0F4" w14:textId="77777777" w:rsidR="0017728F" w:rsidRPr="00AA054C" w:rsidRDefault="0017728F" w:rsidP="0017728F">
      <w:pPr>
        <w:pStyle w:val="Nvel2-Red"/>
        <w:rPr>
          <w:i w:val="0"/>
          <w:iCs w:val="0"/>
          <w:color w:val="auto"/>
        </w:rPr>
      </w:pPr>
      <w:r w:rsidRPr="00AA054C">
        <w:rPr>
          <w:i w:val="0"/>
          <w:iCs w:val="0"/>
          <w:color w:val="auto"/>
        </w:rPr>
        <w:t xml:space="preserve">É dever do CONTRATADO orientar e treinar seus empregados sobre os deveres, requisitos e responsabilidades decorrentes da LGPD. </w:t>
      </w:r>
    </w:p>
    <w:p w14:paraId="3F8AF5F5" w14:textId="77777777" w:rsidR="0017728F" w:rsidRPr="00AA054C" w:rsidRDefault="0017728F" w:rsidP="0017728F">
      <w:pPr>
        <w:pStyle w:val="Nvel2-Red"/>
        <w:rPr>
          <w:i w:val="0"/>
          <w:iCs w:val="0"/>
          <w:color w:val="auto"/>
        </w:rPr>
      </w:pPr>
      <w:r w:rsidRPr="00AA054C">
        <w:rPr>
          <w:i w:val="0"/>
          <w:iCs w:val="0"/>
          <w:color w:val="auto"/>
        </w:rPr>
        <w:t>O CONTRATADO deverá exigir de SUBOPERADORES e SUBCONTRATADOS o cumprimento dos deveres da presente cláusula, permanecendo integralmente responsável por garantir sua observância.</w:t>
      </w:r>
    </w:p>
    <w:p w14:paraId="510A7D03" w14:textId="77777777" w:rsidR="0017728F" w:rsidRPr="00AA054C" w:rsidRDefault="0017728F" w:rsidP="0017728F">
      <w:pPr>
        <w:pStyle w:val="Nvel2-Red"/>
        <w:rPr>
          <w:i w:val="0"/>
          <w:iCs w:val="0"/>
          <w:color w:val="auto"/>
        </w:rPr>
      </w:pPr>
      <w:r w:rsidRPr="00AA054C">
        <w:rPr>
          <w:i w:val="0"/>
          <w:iCs w:val="0"/>
          <w:color w:val="auto"/>
        </w:rPr>
        <w:t xml:space="preserve">O CONTRATANTE poderá realizar diligência para aferir o cumprimento dessa cláusula, devendo o CONTRATADO atender prontamente eventuais pedidos de comprovação formulados. </w:t>
      </w:r>
    </w:p>
    <w:p w14:paraId="1A6AC119" w14:textId="77777777" w:rsidR="0017728F" w:rsidRPr="00AA054C" w:rsidRDefault="0017728F" w:rsidP="0017728F">
      <w:pPr>
        <w:pStyle w:val="Nvel2-Red"/>
        <w:rPr>
          <w:i w:val="0"/>
          <w:iCs w:val="0"/>
          <w:color w:val="auto"/>
        </w:rPr>
      </w:pPr>
      <w:r w:rsidRPr="00AA054C">
        <w:rPr>
          <w:i w:val="0"/>
          <w:iCs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0C7E89DE" w14:textId="77777777" w:rsidR="0017728F" w:rsidRPr="00AA054C" w:rsidRDefault="0017728F" w:rsidP="0017728F">
      <w:pPr>
        <w:pStyle w:val="Nvel2-Red"/>
        <w:rPr>
          <w:i w:val="0"/>
          <w:iCs w:val="0"/>
          <w:color w:val="auto"/>
        </w:rPr>
      </w:pPr>
      <w:r w:rsidRPr="00AA054C">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D7BBC73" w14:textId="77777777" w:rsidR="0017728F" w:rsidRPr="00AA054C" w:rsidRDefault="0017728F" w:rsidP="0017728F">
      <w:pPr>
        <w:pStyle w:val="Nvel3-R"/>
        <w:rPr>
          <w:i w:val="0"/>
          <w:iCs w:val="0"/>
          <w:color w:val="auto"/>
        </w:rPr>
      </w:pPr>
      <w:r w:rsidRPr="00AA054C">
        <w:rPr>
          <w:i w:val="0"/>
          <w:iCs w:val="0"/>
          <w:color w:val="auto"/>
        </w:rPr>
        <w:t>Os referidos bancos de dados devem ser desenvolvidos em formato interoperável, a fim de garantir a reutilização desses dados pela Administração nas hipóteses previstas na LGPD.</w:t>
      </w:r>
    </w:p>
    <w:p w14:paraId="3EF96776" w14:textId="77777777" w:rsidR="0017728F" w:rsidRPr="00AA054C" w:rsidRDefault="0017728F" w:rsidP="0017728F">
      <w:pPr>
        <w:pStyle w:val="Nvel2-Red"/>
        <w:rPr>
          <w:i w:val="0"/>
          <w:iCs w:val="0"/>
          <w:color w:val="auto"/>
        </w:rPr>
      </w:pPr>
      <w:r w:rsidRPr="00AA054C">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0102F210" w14:textId="77777777" w:rsidR="0017728F" w:rsidRPr="00AA054C" w:rsidRDefault="0017728F" w:rsidP="0017728F">
      <w:pPr>
        <w:pStyle w:val="Nvel2-Red"/>
        <w:rPr>
          <w:i w:val="0"/>
          <w:iCs w:val="0"/>
          <w:color w:val="auto"/>
        </w:rPr>
      </w:pPr>
      <w:r w:rsidRPr="00AA054C">
        <w:rPr>
          <w:i w:val="0"/>
          <w:iCs w:val="0"/>
          <w:color w:val="auto"/>
        </w:rPr>
        <w:t>Os contratos e convênios de que trata o § 1º do art. 26 da LGPD deverão ser comunicados à autoridade nacional.</w:t>
      </w:r>
    </w:p>
    <w:p w14:paraId="399FFBFE" w14:textId="6AB52E55" w:rsidR="00DC41DD" w:rsidRPr="00D96473" w:rsidRDefault="00DC41DD" w:rsidP="00B6413A">
      <w:pPr>
        <w:pStyle w:val="Nivel01"/>
        <w:rPr>
          <w:color w:val="FFFFFF" w:themeColor="background1"/>
        </w:rPr>
      </w:pPr>
      <w:r w:rsidRPr="004827F2">
        <w:t xml:space="preserve">CLÁUSULA </w:t>
      </w:r>
      <w:r w:rsidRPr="00142122">
        <w:t>DÉCIMA</w:t>
      </w:r>
      <w:r w:rsidR="00ED48DF">
        <w:t xml:space="preserve"> PRIMEIRA </w:t>
      </w:r>
      <w:r w:rsidRPr="004827F2">
        <w:t>– GARANTIA DE EXECUÇÃO</w:t>
      </w:r>
    </w:p>
    <w:p w14:paraId="2ABE84A4" w14:textId="24A1483D" w:rsidR="00DC41DD" w:rsidRPr="00AA054C" w:rsidRDefault="00DC41DD" w:rsidP="00AD38BF">
      <w:pPr>
        <w:pStyle w:val="Nvel2-Red"/>
        <w:rPr>
          <w:i w:val="0"/>
          <w:iCs w:val="0"/>
          <w:color w:val="auto"/>
        </w:rPr>
      </w:pPr>
      <w:r w:rsidRPr="00AA054C">
        <w:rPr>
          <w:i w:val="0"/>
          <w:iCs w:val="0"/>
          <w:color w:val="auto"/>
        </w:rPr>
        <w:t>Não haverá exigência de garantia contratual da execução.</w:t>
      </w:r>
    </w:p>
    <w:p w14:paraId="48E93F9C" w14:textId="7EBFD739" w:rsidR="00DC41DD" w:rsidRPr="00B4151C" w:rsidRDefault="00DC41DD" w:rsidP="00B6413A">
      <w:pPr>
        <w:pStyle w:val="Nivel01"/>
        <w:rPr>
          <w:color w:val="FFFFFF" w:themeColor="background1"/>
        </w:rPr>
      </w:pPr>
      <w:r w:rsidRPr="00B4151C">
        <w:t xml:space="preserve">CLÁUSULA DÉCIMA </w:t>
      </w:r>
      <w:r w:rsidR="00ED48DF">
        <w:t>SEGUNDA</w:t>
      </w:r>
      <w:r w:rsidRPr="00B4151C">
        <w:t xml:space="preserve"> – INFRAÇÕES E SANÇÕES ADMINISTRATIVAS</w:t>
      </w:r>
    </w:p>
    <w:p w14:paraId="48794E88" w14:textId="69216F28" w:rsidR="00B70574" w:rsidRPr="00006619" w:rsidRDefault="00B70574" w:rsidP="00A159BE">
      <w:pPr>
        <w:pStyle w:val="Nivel2"/>
      </w:pPr>
      <w:r w:rsidRPr="00006619">
        <w:t>As regras acerca d</w:t>
      </w:r>
      <w:r w:rsidR="005B4615" w:rsidRPr="00006619">
        <w:t xml:space="preserve">e </w:t>
      </w:r>
      <w:r w:rsidR="00A159BE" w:rsidRPr="00006619">
        <w:t xml:space="preserve">infrações e sanções administrativas referentes à execução do contrato </w:t>
      </w:r>
      <w:r w:rsidRPr="00006619">
        <w:t>são aquelas definidas no Termo de Referência, anexo a este Contrato.</w:t>
      </w:r>
    </w:p>
    <w:p w14:paraId="1577FB28" w14:textId="3ACF2E53" w:rsidR="00DC41DD" w:rsidRPr="004827F2" w:rsidRDefault="00DC41DD" w:rsidP="00B6413A">
      <w:pPr>
        <w:pStyle w:val="Nivel01"/>
        <w:rPr>
          <w:color w:val="FFFFFF" w:themeColor="background1"/>
        </w:rPr>
      </w:pPr>
      <w:r w:rsidRPr="004827F2">
        <w:t xml:space="preserve">CLÁUSULA DÉCIMA </w:t>
      </w:r>
      <w:r w:rsidR="00ED48DF">
        <w:t xml:space="preserve">TERCEIRA </w:t>
      </w:r>
      <w:r w:rsidRPr="004827F2">
        <w:t>– DA EXTINÇÃO CONTRATUAL</w:t>
      </w:r>
    </w:p>
    <w:p w14:paraId="6D480A11" w14:textId="2F3DA549" w:rsidR="00DC41DD" w:rsidRPr="00AA054C" w:rsidRDefault="00DC41DD" w:rsidP="00F61CE2">
      <w:pPr>
        <w:pStyle w:val="Nvel2-Red"/>
        <w:rPr>
          <w:i w:val="0"/>
          <w:iCs w:val="0"/>
          <w:color w:val="000000"/>
        </w:rPr>
      </w:pPr>
      <w:r w:rsidRPr="00AA054C">
        <w:rPr>
          <w:i w:val="0"/>
          <w:iCs w:val="0"/>
          <w:color w:val="000000"/>
        </w:rPr>
        <w:t xml:space="preserve">O contrato </w:t>
      </w:r>
      <w:r w:rsidR="00B53F7A" w:rsidRPr="00AA054C">
        <w:rPr>
          <w:i w:val="0"/>
          <w:iCs w:val="0"/>
          <w:color w:val="000000"/>
        </w:rPr>
        <w:t xml:space="preserve">será extinto </w:t>
      </w:r>
      <w:r w:rsidRPr="00AA054C">
        <w:rPr>
          <w:i w:val="0"/>
          <w:iCs w:val="0"/>
          <w:color w:val="000000"/>
        </w:rPr>
        <w:t>quando cumpridas as obrigações de ambas as partes, ainda que isso ocorra antes do prazo estipulado para tanto.</w:t>
      </w:r>
    </w:p>
    <w:p w14:paraId="7FB71ECA" w14:textId="77777777" w:rsidR="00DC41DD" w:rsidRPr="00AA054C" w:rsidRDefault="00DC41DD" w:rsidP="00F61CE2">
      <w:pPr>
        <w:pStyle w:val="Nvel2-Red"/>
        <w:rPr>
          <w:i w:val="0"/>
          <w:iCs w:val="0"/>
          <w:color w:val="000000"/>
        </w:rPr>
      </w:pPr>
      <w:r w:rsidRPr="00AA054C">
        <w:rPr>
          <w:i w:val="0"/>
          <w:iCs w:val="0"/>
          <w:color w:val="000000"/>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AA054C" w:rsidRDefault="00DC41DD" w:rsidP="00216690">
      <w:pPr>
        <w:pStyle w:val="Nvel3-R"/>
        <w:rPr>
          <w:i w:val="0"/>
          <w:iCs w:val="0"/>
          <w:color w:val="000000"/>
        </w:rPr>
      </w:pPr>
      <w:r w:rsidRPr="00AA054C">
        <w:rPr>
          <w:i w:val="0"/>
          <w:iCs w:val="0"/>
          <w:color w:val="000000"/>
        </w:rPr>
        <w:t xml:space="preserve">Quando a não conclusão do contrato referida no item anterior decorrer de culpa do </w:t>
      </w:r>
      <w:r w:rsidR="00460445" w:rsidRPr="00AA054C">
        <w:rPr>
          <w:i w:val="0"/>
          <w:iCs w:val="0"/>
          <w:color w:val="000000"/>
        </w:rPr>
        <w:t>CONTRATADO</w:t>
      </w:r>
      <w:r w:rsidRPr="00AA054C">
        <w:rPr>
          <w:i w:val="0"/>
          <w:iCs w:val="0"/>
          <w:color w:val="000000"/>
        </w:rPr>
        <w:t>:</w:t>
      </w:r>
    </w:p>
    <w:p w14:paraId="40116AB9" w14:textId="13CB9A94" w:rsidR="00DC41DD" w:rsidRPr="00AA054C" w:rsidRDefault="00DC41DD" w:rsidP="00994A89">
      <w:pPr>
        <w:pStyle w:val="Nvel4-R"/>
        <w:rPr>
          <w:i w:val="0"/>
          <w:iCs w:val="0"/>
          <w:color w:val="000000"/>
        </w:rPr>
      </w:pPr>
      <w:r w:rsidRPr="00AA054C">
        <w:rPr>
          <w:i w:val="0"/>
          <w:iCs w:val="0"/>
          <w:color w:val="000000"/>
        </w:rPr>
        <w:t>ficará ele constituído em mora, sendo-lhe aplicáveis as respectivas sanções administrativas; e</w:t>
      </w:r>
    </w:p>
    <w:p w14:paraId="77380B14" w14:textId="77777777" w:rsidR="00DC41DD" w:rsidRPr="00AA054C" w:rsidRDefault="00DC41DD" w:rsidP="00994A89">
      <w:pPr>
        <w:pStyle w:val="Nvel4-R"/>
        <w:rPr>
          <w:i w:val="0"/>
          <w:iCs w:val="0"/>
          <w:color w:val="000000"/>
        </w:rPr>
      </w:pPr>
      <w:r w:rsidRPr="00AA054C">
        <w:rPr>
          <w:i w:val="0"/>
          <w:iCs w:val="0"/>
          <w:color w:val="000000"/>
        </w:rPr>
        <w:t>poderá a Administração optar pela extinção do contrato e, nesse caso, adotará as medidas admitidas em lei para a continuidade da execução contratual.</w:t>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lastRenderedPageBreak/>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006619" w:rsidRDefault="005452A7" w:rsidP="005452A7">
      <w:pPr>
        <w:pStyle w:val="Nivel2"/>
      </w:pPr>
      <w:r w:rsidRPr="00006619">
        <w:t xml:space="preserve">O </w:t>
      </w:r>
      <w:r w:rsidR="001B7EDD" w:rsidRPr="00006619">
        <w:t>CONTRATANTE</w:t>
      </w:r>
      <w:r w:rsidRPr="00006619">
        <w:t xml:space="preserve"> poderá ainda:</w:t>
      </w:r>
    </w:p>
    <w:p w14:paraId="72BC46F9" w14:textId="6ED380E0" w:rsidR="005452A7" w:rsidRPr="00006619" w:rsidRDefault="005452A7" w:rsidP="005452A7">
      <w:pPr>
        <w:pStyle w:val="Nivel3"/>
      </w:pPr>
      <w:r w:rsidRPr="00006619">
        <w:t xml:space="preserve">nos casos de obrigação de pagamento de multa pelo </w:t>
      </w:r>
      <w:r w:rsidR="00460445" w:rsidRPr="00006619">
        <w:t>CONTRATADO</w:t>
      </w:r>
      <w:r w:rsidRPr="00006619">
        <w:t>, reter a garantia prestada a ser executada, conforme legislação que rege a matéria; e</w:t>
      </w:r>
    </w:p>
    <w:p w14:paraId="3BFBB25F" w14:textId="0E8D87A8" w:rsidR="005452A7" w:rsidRPr="00006619" w:rsidRDefault="005452A7" w:rsidP="005452A7">
      <w:pPr>
        <w:pStyle w:val="Nivel3"/>
      </w:pPr>
      <w:r w:rsidRPr="00006619">
        <w:t xml:space="preserve">nos casos em que houver necessidade de ressarcimento de prejuízos causados à Administração, nos termos do inciso IV do art. 139 da Lei n.º 14.133, de 2021, reter os eventuais créditos existentes em favor do </w:t>
      </w:r>
      <w:r w:rsidR="00460445" w:rsidRPr="00006619">
        <w:t>CONTRATADO</w:t>
      </w:r>
      <w:r w:rsidRPr="00006619">
        <w:t xml:space="preserve"> decorrentes do contrato.</w:t>
      </w:r>
    </w:p>
    <w:p w14:paraId="06BE3D43" w14:textId="322B9143"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w:t>
      </w:r>
      <w:r w:rsidRPr="005E2B04">
        <w:t xml:space="preserve">licitação </w:t>
      </w:r>
      <w:r w:rsidR="00F74724" w:rsidRPr="005E2B04">
        <w:t>ou na contratação direta</w:t>
      </w:r>
      <w:r w:rsidR="00394773" w:rsidRPr="005E2B04">
        <w:t>,</w:t>
      </w:r>
      <w:r w:rsidR="00F74724" w:rsidRPr="005E2B04">
        <w:t xml:space="preserve"> </w:t>
      </w:r>
      <w:r w:rsidRPr="005E2B04">
        <w:t>ou</w:t>
      </w:r>
      <w:r w:rsidRPr="00994A89">
        <w:t xml:space="preserve"> atue na fiscalização ou na gestão do contrato, ou que deles seja cônjuge, companheiro ou parente em linha reta, colateral ou por afinidade, até o terceiro grau.</w:t>
      </w:r>
    </w:p>
    <w:p w14:paraId="63B176AB" w14:textId="20216F00"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QUARTA</w:t>
      </w:r>
      <w:r w:rsidRPr="004827F2">
        <w:t xml:space="preserve"> –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6268968F" w:rsidR="00B53F7A" w:rsidRPr="006454A4"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w:t>
      </w:r>
      <w:r w:rsidRPr="006454A4">
        <w:t>contrato.</w:t>
      </w:r>
    </w:p>
    <w:p w14:paraId="7CFAED54" w14:textId="77777777" w:rsidR="00837299" w:rsidRPr="00006619" w:rsidRDefault="00837299" w:rsidP="00837299">
      <w:pPr>
        <w:pStyle w:val="Nivel2"/>
      </w:pPr>
      <w:r w:rsidRPr="00006619">
        <w:t>As supressões resultantes de acordo celebrado entre as partes contratantes poderão exceder o limite de 25% (vinte e cinco por cento) do valor inicial atualizado do contrato.</w:t>
      </w:r>
    </w:p>
    <w:p w14:paraId="137EEA0D" w14:textId="4AE3410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30C2765E" w:rsidR="006B5ED4" w:rsidRPr="004827F2" w:rsidRDefault="006B5ED4" w:rsidP="00B6413A">
      <w:pPr>
        <w:pStyle w:val="Nivel01"/>
        <w:rPr>
          <w:color w:val="FFFFFF" w:themeColor="background1"/>
        </w:rPr>
      </w:pPr>
      <w:r w:rsidRPr="004827F2">
        <w:t xml:space="preserve">CLÁUSULA DÉCIMA </w:t>
      </w:r>
      <w:r w:rsidR="00ED48DF">
        <w:t>QUINTA</w:t>
      </w:r>
      <w:r w:rsidRPr="004827F2">
        <w:t xml:space="preserve"> – DOTAÇÃO ORÇAMENTÁRIA</w:t>
      </w:r>
    </w:p>
    <w:p w14:paraId="41AF2F1B" w14:textId="77777777"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8AF084E"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w:t>
      </w:r>
      <w:r w:rsidRPr="001C37FA">
        <w:rPr>
          <w:rFonts w:ascii="Arial" w:eastAsia="Arial" w:hAnsi="Arial" w:cs="Arial"/>
          <w:sz w:val="20"/>
          <w:szCs w:val="20"/>
        </w:rPr>
        <w:t>unidade: [...];</w:t>
      </w:r>
    </w:p>
    <w:p w14:paraId="6DDE8EF2"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Fonte de recursos: [...];</w:t>
      </w:r>
    </w:p>
    <w:p w14:paraId="0E1EC870"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Programa de trabalho: [...];</w:t>
      </w:r>
    </w:p>
    <w:p w14:paraId="4DFC212A" w14:textId="77777777" w:rsidR="006B5ED4" w:rsidRPr="001C37FA"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1C37FA">
        <w:rPr>
          <w:rFonts w:ascii="Arial" w:eastAsia="Arial" w:hAnsi="Arial" w:cs="Arial"/>
          <w:sz w:val="20"/>
          <w:szCs w:val="20"/>
        </w:rPr>
        <w:t>Elemento de despesa: [...]; e</w:t>
      </w:r>
    </w:p>
    <w:p w14:paraId="5C91361A" w14:textId="77777777" w:rsidR="006B5ED4" w:rsidRPr="001C37FA" w:rsidRDefault="006B5ED4" w:rsidP="006B5ED4">
      <w:pPr>
        <w:pStyle w:val="PargrafodaLista"/>
        <w:numPr>
          <w:ilvl w:val="0"/>
          <w:numId w:val="24"/>
        </w:numPr>
        <w:spacing w:before="120" w:after="120"/>
        <w:ind w:left="284" w:firstLine="0"/>
        <w:jc w:val="both"/>
        <w:rPr>
          <w:rFonts w:eastAsia="MS Mincho"/>
        </w:rPr>
      </w:pPr>
      <w:r w:rsidRPr="001C37FA">
        <w:rPr>
          <w:rFonts w:ascii="Arial" w:eastAsia="Arial" w:hAnsi="Arial" w:cs="Arial"/>
          <w:sz w:val="20"/>
          <w:szCs w:val="20"/>
        </w:rPr>
        <w:t>Plano interno: [...]; e</w:t>
      </w:r>
    </w:p>
    <w:p w14:paraId="49D56839" w14:textId="6C944119" w:rsidR="006B5ED4" w:rsidRPr="001C37FA" w:rsidRDefault="006B5ED4" w:rsidP="006B5ED4">
      <w:pPr>
        <w:pStyle w:val="PargrafodaLista"/>
        <w:numPr>
          <w:ilvl w:val="0"/>
          <w:numId w:val="24"/>
        </w:numPr>
        <w:spacing w:before="120" w:after="120"/>
        <w:ind w:left="284" w:firstLine="0"/>
        <w:jc w:val="both"/>
        <w:rPr>
          <w:rFonts w:eastAsia="MS Mincho"/>
        </w:rPr>
      </w:pPr>
      <w:r w:rsidRPr="001C37FA">
        <w:rPr>
          <w:rFonts w:ascii="Arial" w:eastAsia="Arial" w:hAnsi="Arial" w:cs="Arial"/>
          <w:sz w:val="20"/>
          <w:szCs w:val="20"/>
        </w:rPr>
        <w:t>Nota de empenho: [...];</w:t>
      </w:r>
    </w:p>
    <w:p w14:paraId="1B0C3850" w14:textId="77777777" w:rsidR="006B5ED4" w:rsidRPr="00AA054C" w:rsidRDefault="006B5ED4" w:rsidP="006B5ED4">
      <w:pPr>
        <w:pStyle w:val="Nvel2-Red"/>
        <w:rPr>
          <w:i w:val="0"/>
          <w:iCs w:val="0"/>
          <w:color w:val="auto"/>
        </w:rPr>
      </w:pPr>
      <w:r w:rsidRPr="00AA054C">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2E919FE2" w:rsidR="006B5ED4" w:rsidRPr="004827F2" w:rsidRDefault="006B5ED4" w:rsidP="00B6413A">
      <w:pPr>
        <w:pStyle w:val="Nivel01"/>
        <w:rPr>
          <w:color w:val="FFFFFF" w:themeColor="background1"/>
        </w:rPr>
      </w:pPr>
      <w:r w:rsidRPr="00142122">
        <w:lastRenderedPageBreak/>
        <w:t>CLÁUSULA</w:t>
      </w:r>
      <w:r w:rsidRPr="004827F2">
        <w:t xml:space="preserve"> DÉCIMA </w:t>
      </w:r>
      <w:r w:rsidR="00ED48DF">
        <w:t>SEXTA</w:t>
      </w:r>
      <w:r w:rsidRPr="004827F2">
        <w:t xml:space="preserve"> – DOS CASOS OMISSOS</w:t>
      </w:r>
    </w:p>
    <w:p w14:paraId="485F8C7E" w14:textId="1DE5EBF5" w:rsidR="006B5ED4" w:rsidRPr="004827F2" w:rsidRDefault="006B5ED4" w:rsidP="006B5ED4">
      <w:pPr>
        <w:pStyle w:val="Nivel2"/>
      </w:pPr>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23C4772A"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SÉTIMA</w:t>
      </w:r>
      <w:r w:rsidRPr="004827F2">
        <w:t xml:space="preserve"> –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5F99D0E7"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ED48DF">
        <w:t xml:space="preserve">OITAVA </w:t>
      </w:r>
      <w:r w:rsidRPr="004827F2">
        <w:t>– FORO</w:t>
      </w:r>
    </w:p>
    <w:p w14:paraId="184251F6" w14:textId="3225686C" w:rsidR="00DC41DD" w:rsidRPr="004827F2" w:rsidRDefault="00DC41DD" w:rsidP="00216690">
      <w:pPr>
        <w:pStyle w:val="Nivel2"/>
      </w:pPr>
      <w:r w:rsidRPr="004827F2">
        <w:rPr>
          <w:color w:val="auto"/>
          <w:lang w:eastAsia="en-US"/>
        </w:rPr>
        <w:t xml:space="preserve">Fica eleito o Foro da Justiça Federal </w:t>
      </w:r>
      <w:r w:rsidRPr="00AA054C">
        <w:t xml:space="preserve">em </w:t>
      </w:r>
      <w:r w:rsidR="00AA054C" w:rsidRPr="00AA054C">
        <w:t>Campo Grande</w:t>
      </w:r>
      <w:r w:rsidRPr="004827F2">
        <w:t>, Seção Judiciária de</w:t>
      </w:r>
      <w:r w:rsidR="00BA3890">
        <w:t xml:space="preserve"> </w:t>
      </w:r>
      <w:r w:rsidR="00AA054C" w:rsidRPr="00AA054C">
        <w:t>Mato Grosso do Sul</w:t>
      </w:r>
      <w:r w:rsidR="00AA054C" w:rsidRPr="004827F2">
        <w:t xml:space="preserve">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1EC8A3B0" w14:textId="77777777" w:rsidR="00AA054C" w:rsidRDefault="00AA054C" w:rsidP="00AA054C">
      <w:pPr>
        <w:pStyle w:val="Nivel2"/>
        <w:numPr>
          <w:ilvl w:val="0"/>
          <w:numId w:val="0"/>
        </w:numPr>
        <w:spacing w:afterLines="120" w:after="288" w:line="312" w:lineRule="auto"/>
        <w:ind w:firstLine="567"/>
        <w:jc w:val="center"/>
        <w:rPr>
          <w:color w:val="auto"/>
        </w:rPr>
      </w:pPr>
    </w:p>
    <w:p w14:paraId="721C1BC9" w14:textId="2CBB0C03" w:rsidR="00EA7386" w:rsidRDefault="00AA054C" w:rsidP="00AA054C">
      <w:pPr>
        <w:pStyle w:val="Nivel2"/>
        <w:numPr>
          <w:ilvl w:val="0"/>
          <w:numId w:val="0"/>
        </w:numPr>
        <w:spacing w:afterLines="120" w:after="288" w:line="312" w:lineRule="auto"/>
        <w:ind w:firstLine="567"/>
        <w:jc w:val="center"/>
        <w:rPr>
          <w:color w:val="auto"/>
        </w:rPr>
      </w:pPr>
      <w:r w:rsidRPr="00AA054C">
        <w:rPr>
          <w:color w:val="auto"/>
        </w:rPr>
        <w:t>Campo Grande, MS [dia]</w:t>
      </w:r>
      <w:r w:rsidR="00EA7386" w:rsidRPr="00AA054C">
        <w:rPr>
          <w:color w:val="auto"/>
        </w:rPr>
        <w:t xml:space="preserve"> de </w:t>
      </w:r>
      <w:r w:rsidR="00090534" w:rsidRPr="00AA054C">
        <w:rPr>
          <w:color w:val="auto"/>
        </w:rPr>
        <w:t xml:space="preserve">[mês] </w:t>
      </w:r>
      <w:r w:rsidR="00EA7386" w:rsidRPr="00AA054C">
        <w:rPr>
          <w:color w:val="auto"/>
        </w:rPr>
        <w:t xml:space="preserve">de </w:t>
      </w:r>
      <w:r w:rsidR="00090534" w:rsidRPr="00AA054C">
        <w:rPr>
          <w:color w:val="auto"/>
        </w:rPr>
        <w:t>[ano]</w:t>
      </w:r>
      <w:r w:rsidR="00E64DAA" w:rsidRPr="00AA054C">
        <w:rPr>
          <w:color w:val="auto"/>
        </w:rPr>
        <w:t>.</w:t>
      </w:r>
    </w:p>
    <w:p w14:paraId="5C05D9B0" w14:textId="77777777" w:rsidR="00AA054C" w:rsidRPr="00AA054C" w:rsidRDefault="00AA054C" w:rsidP="00AA054C">
      <w:pPr>
        <w:pStyle w:val="Nivel2"/>
        <w:numPr>
          <w:ilvl w:val="0"/>
          <w:numId w:val="0"/>
        </w:numPr>
        <w:spacing w:afterLines="120" w:after="288" w:line="312" w:lineRule="auto"/>
        <w:ind w:firstLine="567"/>
        <w:jc w:val="center"/>
        <w:rPr>
          <w:color w:val="auto"/>
        </w:rPr>
      </w:pP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2E69F165" w14:textId="77777777" w:rsidR="00AA054C" w:rsidRDefault="00AA054C" w:rsidP="00D01ED2">
      <w:pPr>
        <w:spacing w:before="120" w:afterLines="120" w:after="288" w:line="312" w:lineRule="auto"/>
        <w:ind w:firstLine="567"/>
        <w:jc w:val="center"/>
        <w:rPr>
          <w:rFonts w:ascii="Arial" w:hAnsi="Arial" w:cs="Arial"/>
          <w:sz w:val="20"/>
          <w:szCs w:val="20"/>
        </w:rPr>
      </w:pPr>
    </w:p>
    <w:p w14:paraId="3D75EBFB" w14:textId="123C4D30"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1F648B3" w:rsidR="00DC41DD" w:rsidRPr="00AA054C" w:rsidRDefault="00DC41DD" w:rsidP="00D01ED2">
      <w:pPr>
        <w:spacing w:before="120" w:afterLines="120" w:after="288" w:line="312" w:lineRule="auto"/>
        <w:ind w:firstLine="567"/>
        <w:jc w:val="center"/>
        <w:rPr>
          <w:rFonts w:ascii="Arial" w:hAnsi="Arial" w:cs="Arial"/>
          <w:sz w:val="20"/>
          <w:szCs w:val="20"/>
        </w:rPr>
      </w:pPr>
      <w:r w:rsidRPr="00AA054C">
        <w:rPr>
          <w:rFonts w:ascii="Arial" w:hAnsi="Arial" w:cs="Arial"/>
          <w:bCs/>
          <w:sz w:val="20"/>
          <w:szCs w:val="20"/>
        </w:rPr>
        <w:t>Representante</w:t>
      </w:r>
      <w:r w:rsidRPr="00AA054C">
        <w:rPr>
          <w:rFonts w:ascii="Arial" w:hAnsi="Arial" w:cs="Arial"/>
          <w:sz w:val="20"/>
          <w:szCs w:val="20"/>
        </w:rPr>
        <w:t xml:space="preserve"> legal do </w:t>
      </w:r>
      <w:r w:rsidR="00460445" w:rsidRPr="00AA054C">
        <w:rPr>
          <w:rFonts w:ascii="Arial" w:hAnsi="Arial" w:cs="Arial"/>
          <w:sz w:val="20"/>
          <w:szCs w:val="20"/>
        </w:rPr>
        <w:t>CONTRATADO</w:t>
      </w:r>
    </w:p>
    <w:p w14:paraId="1D3BC2B7" w14:textId="77777777" w:rsidR="00DC41DD" w:rsidRPr="00AA054C" w:rsidRDefault="00DC41DD" w:rsidP="00D01ED2">
      <w:pPr>
        <w:spacing w:before="120" w:afterLines="120" w:after="288" w:line="312" w:lineRule="auto"/>
        <w:ind w:firstLine="567"/>
        <w:jc w:val="both"/>
        <w:rPr>
          <w:rFonts w:ascii="Arial" w:hAnsi="Arial" w:cs="Arial"/>
          <w:i/>
          <w:iCs/>
          <w:sz w:val="20"/>
          <w:szCs w:val="20"/>
        </w:rPr>
      </w:pPr>
      <w:r w:rsidRPr="00AA054C">
        <w:rPr>
          <w:rFonts w:ascii="Arial" w:hAnsi="Arial" w:cs="Arial"/>
          <w:i/>
          <w:iCs/>
          <w:sz w:val="20"/>
          <w:szCs w:val="20"/>
        </w:rPr>
        <w:t>TESTEMUNHAS:</w:t>
      </w:r>
    </w:p>
    <w:p w14:paraId="18A9965D" w14:textId="77777777" w:rsidR="00DC41DD" w:rsidRPr="00AA054C" w:rsidRDefault="00DC41DD" w:rsidP="00D01ED2">
      <w:pPr>
        <w:spacing w:before="120" w:afterLines="120" w:after="288" w:line="312" w:lineRule="auto"/>
        <w:ind w:firstLine="567"/>
        <w:rPr>
          <w:rFonts w:ascii="Arial" w:hAnsi="Arial" w:cs="Arial"/>
          <w:i/>
          <w:iCs/>
          <w:sz w:val="20"/>
          <w:szCs w:val="20"/>
        </w:rPr>
      </w:pPr>
      <w:r w:rsidRPr="00AA054C">
        <w:rPr>
          <w:rFonts w:ascii="Arial" w:hAnsi="Arial" w:cs="Arial"/>
          <w:i/>
          <w:iCs/>
          <w:sz w:val="20"/>
          <w:szCs w:val="20"/>
        </w:rPr>
        <w:t>1-</w:t>
      </w:r>
    </w:p>
    <w:p w14:paraId="633F747C" w14:textId="39F3A2FD" w:rsidR="00DC41DD" w:rsidRPr="00AA054C" w:rsidRDefault="00DC41DD" w:rsidP="00D01ED2">
      <w:pPr>
        <w:spacing w:before="120" w:afterLines="120" w:after="288" w:line="312" w:lineRule="auto"/>
        <w:ind w:firstLine="567"/>
        <w:rPr>
          <w:rFonts w:ascii="Arial" w:hAnsi="Arial" w:cs="Arial"/>
          <w:sz w:val="20"/>
          <w:szCs w:val="20"/>
        </w:rPr>
      </w:pPr>
      <w:r w:rsidRPr="00AA054C">
        <w:rPr>
          <w:rFonts w:ascii="Arial" w:hAnsi="Arial" w:cs="Arial"/>
          <w:i/>
          <w:iCs/>
          <w:sz w:val="20"/>
          <w:szCs w:val="20"/>
        </w:rPr>
        <w:t xml:space="preserve">2- </w:t>
      </w:r>
    </w:p>
    <w:sectPr w:rsidR="00DC41DD" w:rsidRPr="00AA054C"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DAD2" w14:textId="77777777" w:rsidR="00967A15" w:rsidRDefault="00967A15">
      <w:r>
        <w:separator/>
      </w:r>
    </w:p>
  </w:endnote>
  <w:endnote w:type="continuationSeparator" w:id="0">
    <w:p w14:paraId="79066E08" w14:textId="77777777" w:rsidR="00967A15" w:rsidRDefault="00967A15">
      <w:r>
        <w:continuationSeparator/>
      </w:r>
    </w:p>
  </w:endnote>
  <w:endnote w:type="continuationNotice" w:id="1">
    <w:p w14:paraId="5F98652A" w14:textId="77777777" w:rsidR="00967A15" w:rsidRDefault="00967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530F976" w:rsidR="002F2F20" w:rsidRPr="00A4355A" w:rsidRDefault="00544B42" w:rsidP="00E162B5">
        <w:pPr>
          <w:pStyle w:val="Rodap"/>
          <w:rPr>
            <w:rFonts w:ascii="Arial" w:hAnsi="Arial" w:cs="Arial"/>
            <w:color w:val="0F243E" w:themeColor="text2" w:themeShade="80"/>
            <w:sz w:val="14"/>
            <w:szCs w:val="14"/>
          </w:rPr>
        </w:pPr>
        <w:r w:rsidRPr="001D4BBA">
          <w:rPr>
            <w:rFonts w:ascii="Arial" w:hAnsi="Arial" w:cs="Arial"/>
            <w:sz w:val="14"/>
            <w:szCs w:val="14"/>
          </w:rPr>
          <w:t xml:space="preserve">Modelo de </w:t>
        </w:r>
        <w:r w:rsidR="002F2F20" w:rsidRPr="001D4BBA">
          <w:rPr>
            <w:rFonts w:ascii="Arial" w:hAnsi="Arial" w:cs="Arial"/>
            <w:sz w:val="14"/>
            <w:szCs w:val="14"/>
          </w:rPr>
          <w:t xml:space="preserve">Termo de </w:t>
        </w:r>
        <w:r w:rsidR="00B22351" w:rsidRPr="001D4BBA">
          <w:rPr>
            <w:rFonts w:ascii="Arial" w:hAnsi="Arial" w:cs="Arial"/>
            <w:sz w:val="14"/>
            <w:szCs w:val="14"/>
          </w:rPr>
          <w:t>C</w:t>
        </w:r>
        <w:r w:rsidR="002F2F20" w:rsidRPr="001D4BBA">
          <w:rPr>
            <w:rFonts w:ascii="Arial" w:hAnsi="Arial" w:cs="Arial"/>
            <w:sz w:val="14"/>
            <w:szCs w:val="14"/>
          </w:rPr>
          <w:t xml:space="preserve">ontrato para </w:t>
        </w:r>
        <w:r w:rsidR="00B22351" w:rsidRPr="001D4BBA">
          <w:rPr>
            <w:rFonts w:ascii="Arial" w:hAnsi="Arial" w:cs="Arial"/>
            <w:sz w:val="14"/>
            <w:szCs w:val="14"/>
          </w:rPr>
          <w:t>Licitaç</w:t>
        </w:r>
        <w:r w:rsidR="006454A4" w:rsidRPr="001D4BBA">
          <w:rPr>
            <w:rFonts w:ascii="Arial" w:hAnsi="Arial" w:cs="Arial"/>
            <w:sz w:val="14"/>
            <w:szCs w:val="14"/>
          </w:rPr>
          <w:t>ão</w:t>
        </w:r>
        <w:r w:rsidR="00B22351" w:rsidRPr="001D4BBA">
          <w:rPr>
            <w:rFonts w:ascii="Arial" w:hAnsi="Arial" w:cs="Arial"/>
            <w:sz w:val="14"/>
            <w:szCs w:val="14"/>
          </w:rPr>
          <w:t xml:space="preserve"> </w:t>
        </w:r>
        <w:r w:rsidR="006454A4" w:rsidRPr="001D4BBA">
          <w:rPr>
            <w:rFonts w:ascii="Arial" w:hAnsi="Arial" w:cs="Arial"/>
            <w:sz w:val="14"/>
            <w:szCs w:val="14"/>
          </w:rPr>
          <w:t xml:space="preserve">e Contratação Direta </w:t>
        </w:r>
        <w:r w:rsidR="002F2F20" w:rsidRPr="001D4BBA">
          <w:rPr>
            <w:rFonts w:ascii="Arial" w:hAnsi="Arial" w:cs="Arial"/>
            <w:sz w:val="14"/>
            <w:szCs w:val="14"/>
          </w:rPr>
          <w:t>– Compras – Lei nº 14.133, de 2021</w:t>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p w14:paraId="7E6308F2" w14:textId="5B2829C3" w:rsidR="002F2F20" w:rsidRPr="00B22351" w:rsidRDefault="005446FF" w:rsidP="00225EC5">
        <w:pPr>
          <w:pStyle w:val="Rodap"/>
          <w:rPr>
            <w:rFonts w:ascii="Arial" w:hAnsi="Arial" w:cs="Arial"/>
            <w:sz w:val="14"/>
            <w:szCs w:val="14"/>
          </w:rPr>
        </w:pPr>
        <w:r w:rsidRPr="001D4BBA">
          <w:rPr>
            <w:rFonts w:ascii="Arial" w:hAnsi="Arial" w:cs="Arial"/>
            <w:sz w:val="14"/>
            <w:szCs w:val="14"/>
          </w:rPr>
          <w:t xml:space="preserve">Atualização: </w:t>
        </w:r>
        <w:r w:rsidR="0089408D">
          <w:rPr>
            <w:rFonts w:ascii="Arial" w:hAnsi="Arial" w:cs="Arial"/>
            <w:sz w:val="14"/>
            <w:szCs w:val="14"/>
          </w:rPr>
          <w:t>NOV</w:t>
        </w:r>
        <w:r w:rsidR="006454A4" w:rsidRPr="001D4BBA">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EB1E" w14:textId="77777777" w:rsidR="00967A15" w:rsidRDefault="00967A15">
      <w:r>
        <w:separator/>
      </w:r>
    </w:p>
  </w:footnote>
  <w:footnote w:type="continuationSeparator" w:id="0">
    <w:p w14:paraId="554C93F3" w14:textId="77777777" w:rsidR="00967A15" w:rsidRDefault="00967A15">
      <w:r>
        <w:continuationSeparator/>
      </w:r>
    </w:p>
  </w:footnote>
  <w:footnote w:type="continuationNotice" w:id="1">
    <w:p w14:paraId="7DC90C22" w14:textId="77777777" w:rsidR="00967A15" w:rsidRDefault="00967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D0B169E"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7032D5">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A2"/>
    <w:rsid w:val="000019C6"/>
    <w:rsid w:val="0000236D"/>
    <w:rsid w:val="00003298"/>
    <w:rsid w:val="00003F17"/>
    <w:rsid w:val="00003F8B"/>
    <w:rsid w:val="00004D4F"/>
    <w:rsid w:val="00005759"/>
    <w:rsid w:val="00005901"/>
    <w:rsid w:val="00005A68"/>
    <w:rsid w:val="00005C75"/>
    <w:rsid w:val="00006179"/>
    <w:rsid w:val="00006180"/>
    <w:rsid w:val="00006619"/>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A08"/>
    <w:rsid w:val="00041B5D"/>
    <w:rsid w:val="00041FF2"/>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B7C"/>
    <w:rsid w:val="00051F02"/>
    <w:rsid w:val="00052048"/>
    <w:rsid w:val="000526DD"/>
    <w:rsid w:val="00052F23"/>
    <w:rsid w:val="00053303"/>
    <w:rsid w:val="00053428"/>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3A0C"/>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9DF"/>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8F"/>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7F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BBA"/>
    <w:rsid w:val="001D4EF3"/>
    <w:rsid w:val="001D557C"/>
    <w:rsid w:val="001D6554"/>
    <w:rsid w:val="001D6EE5"/>
    <w:rsid w:val="001D7B52"/>
    <w:rsid w:val="001D7C71"/>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2FE"/>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3740A"/>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4300"/>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2B"/>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5D66"/>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5D1"/>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874"/>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773"/>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28FC"/>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2FA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379"/>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9BD"/>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171"/>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C7"/>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5D1"/>
    <w:rsid w:val="00572663"/>
    <w:rsid w:val="00572EE5"/>
    <w:rsid w:val="00573B09"/>
    <w:rsid w:val="00573BD8"/>
    <w:rsid w:val="00575326"/>
    <w:rsid w:val="0057585B"/>
    <w:rsid w:val="00575FA2"/>
    <w:rsid w:val="00576256"/>
    <w:rsid w:val="005762B2"/>
    <w:rsid w:val="005765FC"/>
    <w:rsid w:val="00577B8D"/>
    <w:rsid w:val="005800D8"/>
    <w:rsid w:val="00580B61"/>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2AD"/>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75A"/>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B04"/>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3A5F"/>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4A4"/>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83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B1"/>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DAF"/>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2D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DEC"/>
    <w:rsid w:val="00887E41"/>
    <w:rsid w:val="0089054E"/>
    <w:rsid w:val="00890658"/>
    <w:rsid w:val="008907FD"/>
    <w:rsid w:val="00890F02"/>
    <w:rsid w:val="008920B9"/>
    <w:rsid w:val="00892887"/>
    <w:rsid w:val="00892D75"/>
    <w:rsid w:val="00893BB7"/>
    <w:rsid w:val="0089408D"/>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5AF"/>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35"/>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1DE"/>
    <w:rsid w:val="00937965"/>
    <w:rsid w:val="0094038F"/>
    <w:rsid w:val="0094067C"/>
    <w:rsid w:val="00940AE9"/>
    <w:rsid w:val="00940C55"/>
    <w:rsid w:val="00941580"/>
    <w:rsid w:val="00941D2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A15"/>
    <w:rsid w:val="00967A8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7A6"/>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0F2"/>
    <w:rsid w:val="00A979B1"/>
    <w:rsid w:val="00AA054C"/>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AB3"/>
    <w:rsid w:val="00AC2BEF"/>
    <w:rsid w:val="00AC2F08"/>
    <w:rsid w:val="00AC35B2"/>
    <w:rsid w:val="00AC3CBD"/>
    <w:rsid w:val="00AC4636"/>
    <w:rsid w:val="00AC4B39"/>
    <w:rsid w:val="00AC4F34"/>
    <w:rsid w:val="00AC50BC"/>
    <w:rsid w:val="00AC6104"/>
    <w:rsid w:val="00AC63AC"/>
    <w:rsid w:val="00AC6EC2"/>
    <w:rsid w:val="00AC6FBC"/>
    <w:rsid w:val="00AC6FC6"/>
    <w:rsid w:val="00AC7858"/>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00C"/>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51C"/>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9E9"/>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3B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2B4"/>
    <w:rsid w:val="00BD5479"/>
    <w:rsid w:val="00BD57EF"/>
    <w:rsid w:val="00BD59E3"/>
    <w:rsid w:val="00BD672B"/>
    <w:rsid w:val="00BD771F"/>
    <w:rsid w:val="00BD77E3"/>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27"/>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55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53"/>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5B8D"/>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F0"/>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95E"/>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2E3"/>
    <w:rsid w:val="00E1050F"/>
    <w:rsid w:val="00E11290"/>
    <w:rsid w:val="00E113B7"/>
    <w:rsid w:val="00E114C5"/>
    <w:rsid w:val="00E1163E"/>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3A74"/>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8DF"/>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4ECF"/>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735"/>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3BDA"/>
    <w:rsid w:val="00F74724"/>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1F26"/>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6AF"/>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3D3"/>
    <w:rsid w:val="00FB5485"/>
    <w:rsid w:val="00FB5D74"/>
    <w:rsid w:val="00FB5F5C"/>
    <w:rsid w:val="00FB6220"/>
    <w:rsid w:val="00FB6981"/>
    <w:rsid w:val="00FB6D84"/>
    <w:rsid w:val="00FB6DD8"/>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051"/>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3183</Words>
  <Characters>17190</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2026-01-06T12:30:00Z</dcterms:created>
  <dcterms:modified xsi:type="dcterms:W3CDTF">2026-03-19T18:56:00Z</dcterms:modified>
</cp:coreProperties>
</file>